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33B0D" w14:textId="2D7E4E45" w:rsidR="0059159B" w:rsidRDefault="00C10310" w:rsidP="007F6A07">
      <w:pPr>
        <w:ind w:left="336"/>
        <w:jc w:val="center"/>
        <w:rPr>
          <w:rFonts w:ascii="Aptos" w:eastAsia="Times New Roman" w:hAnsi="Aptos" w:cs="Times New Roman"/>
          <w:b/>
          <w:bCs/>
          <w:kern w:val="0"/>
          <w:sz w:val="44"/>
          <w:szCs w:val="44"/>
          <w:lang w:eastAsia="pt-PT"/>
          <w14:ligatures w14:val="none"/>
        </w:rPr>
      </w:pPr>
      <w:r w:rsidRPr="00882140">
        <w:rPr>
          <w:rFonts w:ascii="Calibri" w:hAnsi="Calibri" w:cs="Calibri"/>
          <w:noProof/>
          <w:sz w:val="28"/>
          <w:szCs w:val="28"/>
        </w:rPr>
        <w:drawing>
          <wp:inline distT="0" distB="0" distL="0" distR="0" wp14:anchorId="618D82C9" wp14:editId="5608C821">
            <wp:extent cx="815040" cy="1082040"/>
            <wp:effectExtent l="0" t="0" r="4445" b="3810"/>
            <wp:docPr id="2" name="Imagem 2" descr="logo-CE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EP[1]"/>
                    <pic:cNvPicPr>
                      <a:picLocks noChangeAspect="1" noChangeArrowheads="1"/>
                    </pic:cNvPicPr>
                  </pic:nvPicPr>
                  <pic:blipFill>
                    <a:blip r:embed="rId8"/>
                    <a:srcRect l="19643" t="14110" r="20833" b="13168"/>
                    <a:stretch>
                      <a:fillRect/>
                    </a:stretch>
                  </pic:blipFill>
                  <pic:spPr bwMode="auto">
                    <a:xfrm>
                      <a:off x="0" y="0"/>
                      <a:ext cx="827738" cy="1098898"/>
                    </a:xfrm>
                    <a:prstGeom prst="rect">
                      <a:avLst/>
                    </a:prstGeom>
                    <a:noFill/>
                    <a:ln w="9525">
                      <a:noFill/>
                      <a:miter lim="800000"/>
                      <a:headEnd/>
                      <a:tailEnd/>
                    </a:ln>
                  </pic:spPr>
                </pic:pic>
              </a:graphicData>
            </a:graphic>
          </wp:inline>
        </w:drawing>
      </w:r>
    </w:p>
    <w:p w14:paraId="21A6618A" w14:textId="341E93BC" w:rsidR="0059159B" w:rsidRPr="00C10310" w:rsidRDefault="0059159B" w:rsidP="00C10310">
      <w:pPr>
        <w:jc w:val="center"/>
        <w:rPr>
          <w:rFonts w:ascii="Aptos" w:eastAsia="Times New Roman" w:hAnsi="Aptos" w:cs="Times New Roman"/>
          <w:b/>
          <w:bCs/>
          <w:kern w:val="0"/>
          <w:sz w:val="48"/>
          <w:szCs w:val="48"/>
          <w:lang w:eastAsia="pt-PT"/>
          <w14:ligatures w14:val="none"/>
        </w:rPr>
      </w:pPr>
      <w:r w:rsidRPr="00C10310">
        <w:rPr>
          <w:rFonts w:ascii="Aptos" w:eastAsia="Times New Roman" w:hAnsi="Aptos" w:cs="Times New Roman"/>
          <w:b/>
          <w:bCs/>
          <w:color w:val="C00000"/>
          <w:kern w:val="0"/>
          <w:sz w:val="48"/>
          <w:szCs w:val="48"/>
          <w:lang w:eastAsia="pt-PT"/>
          <w14:ligatures w14:val="none"/>
        </w:rPr>
        <w:t>CAMINHOS DE COMUNHÃO</w:t>
      </w:r>
    </w:p>
    <w:p w14:paraId="0E8A0E93" w14:textId="3AD828A4" w:rsidR="0059159B" w:rsidRPr="00C10310" w:rsidRDefault="0059159B" w:rsidP="0059159B">
      <w:pPr>
        <w:jc w:val="center"/>
        <w:rPr>
          <w:rFonts w:ascii="Aptos" w:eastAsia="Times New Roman" w:hAnsi="Aptos" w:cs="Times New Roman"/>
          <w:b/>
          <w:bCs/>
          <w:kern w:val="0"/>
          <w:sz w:val="37"/>
          <w:szCs w:val="37"/>
          <w:lang w:eastAsia="pt-PT"/>
          <w14:ligatures w14:val="none"/>
        </w:rPr>
      </w:pPr>
      <w:r w:rsidRPr="00C10310">
        <w:rPr>
          <w:rFonts w:ascii="Aptos" w:eastAsia="Times New Roman" w:hAnsi="Aptos" w:cs="Times New Roman"/>
          <w:b/>
          <w:bCs/>
          <w:kern w:val="0"/>
          <w:sz w:val="37"/>
          <w:szCs w:val="37"/>
          <w:lang w:eastAsia="pt-PT"/>
          <w14:ligatures w14:val="none"/>
        </w:rPr>
        <w:t>Propostas temáticas para 2026-2027</w:t>
      </w:r>
    </w:p>
    <w:p w14:paraId="5D65E55C" w14:textId="2D1F5850" w:rsidR="002A24F4" w:rsidRDefault="002A244A" w:rsidP="002A24F4">
      <w:pPr>
        <w:jc w:val="center"/>
        <w:rPr>
          <w:rFonts w:ascii="Aptos" w:eastAsia="Times New Roman" w:hAnsi="Aptos" w:cs="Times New Roman"/>
          <w:b/>
          <w:bCs/>
          <w:kern w:val="0"/>
          <w:sz w:val="16"/>
          <w:szCs w:val="16"/>
          <w:lang w:eastAsia="pt-PT"/>
          <w14:ligatures w14:val="none"/>
        </w:rPr>
      </w:pPr>
      <w:r w:rsidRPr="002A24F4">
        <w:rPr>
          <w:noProof/>
        </w:rPr>
        <w:drawing>
          <wp:anchor distT="0" distB="0" distL="114300" distR="114300" simplePos="0" relativeHeight="251659264" behindDoc="1" locked="0" layoutInCell="1" allowOverlap="1" wp14:anchorId="763E233E" wp14:editId="65571A0E">
            <wp:simplePos x="0" y="0"/>
            <wp:positionH relativeFrom="column">
              <wp:posOffset>705485</wp:posOffset>
            </wp:positionH>
            <wp:positionV relativeFrom="paragraph">
              <wp:posOffset>12700</wp:posOffset>
            </wp:positionV>
            <wp:extent cx="2985462" cy="3492344"/>
            <wp:effectExtent l="0" t="0" r="5715" b="0"/>
            <wp:wrapNone/>
            <wp:docPr id="549926015" name="Imagem 1" descr="Uma imagem com texto, design gráfico, Gráficos, lua&#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926015" name="Imagem 1" descr="Uma imagem com texto, design gráfico, Gráficos, lua&#10;&#10;Os conteúdos gerados por IA podem estar incorreto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4173"/>
                    <a:stretch>
                      <a:fillRect/>
                    </a:stretch>
                  </pic:blipFill>
                  <pic:spPr bwMode="auto">
                    <a:xfrm>
                      <a:off x="0" y="0"/>
                      <a:ext cx="2985462" cy="34923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1C516B" w14:textId="00385FEC" w:rsidR="007F6A07" w:rsidRPr="002A24F4" w:rsidRDefault="007F6A07" w:rsidP="002A24F4">
      <w:pPr>
        <w:jc w:val="center"/>
        <w:rPr>
          <w:rFonts w:ascii="Aptos" w:eastAsia="Times New Roman" w:hAnsi="Aptos" w:cs="Times New Roman"/>
          <w:b/>
          <w:bCs/>
          <w:kern w:val="0"/>
          <w:sz w:val="16"/>
          <w:szCs w:val="16"/>
          <w:lang w:eastAsia="pt-PT"/>
          <w14:ligatures w14:val="none"/>
        </w:rPr>
      </w:pPr>
    </w:p>
    <w:p w14:paraId="2FB51263" w14:textId="0D31087D" w:rsidR="002A24F4" w:rsidRPr="002A24F4" w:rsidRDefault="002A24F4" w:rsidP="002A1F45">
      <w:pPr>
        <w:ind w:right="397"/>
        <w:rPr>
          <w:rFonts w:ascii="Aptos" w:eastAsia="Times New Roman" w:hAnsi="Aptos" w:cs="Times New Roman"/>
          <w:b/>
          <w:bCs/>
          <w:kern w:val="0"/>
          <w:sz w:val="28"/>
          <w:szCs w:val="28"/>
          <w:lang w:eastAsia="pt-PT"/>
          <w14:ligatures w14:val="none"/>
        </w:rPr>
      </w:pPr>
    </w:p>
    <w:p w14:paraId="2DCA7425" w14:textId="03461CCC" w:rsidR="002A24F4" w:rsidRDefault="002A24F4" w:rsidP="0059159B">
      <w:pPr>
        <w:spacing w:before="100" w:beforeAutospacing="1" w:after="100" w:afterAutospacing="1"/>
        <w:jc w:val="center"/>
        <w:rPr>
          <w:rFonts w:ascii="Aptos" w:eastAsia="Times New Roman" w:hAnsi="Aptos" w:cs="Times New Roman"/>
          <w:b/>
          <w:bCs/>
          <w:kern w:val="0"/>
          <w:sz w:val="23"/>
          <w:szCs w:val="23"/>
          <w:lang w:eastAsia="pt-PT"/>
          <w14:ligatures w14:val="none"/>
        </w:rPr>
      </w:pPr>
    </w:p>
    <w:p w14:paraId="311DADAC" w14:textId="77777777" w:rsidR="002A24F4" w:rsidRDefault="002A24F4" w:rsidP="0059159B">
      <w:pPr>
        <w:spacing w:before="100" w:beforeAutospacing="1" w:after="100" w:afterAutospacing="1"/>
        <w:jc w:val="center"/>
        <w:rPr>
          <w:rFonts w:ascii="Aptos" w:eastAsia="Times New Roman" w:hAnsi="Aptos" w:cs="Times New Roman"/>
          <w:b/>
          <w:bCs/>
          <w:kern w:val="0"/>
          <w:sz w:val="23"/>
          <w:szCs w:val="23"/>
          <w:lang w:eastAsia="pt-PT"/>
          <w14:ligatures w14:val="none"/>
        </w:rPr>
      </w:pPr>
    </w:p>
    <w:p w14:paraId="401814A0" w14:textId="77777777" w:rsidR="002A24F4" w:rsidRDefault="002A24F4" w:rsidP="0059159B">
      <w:pPr>
        <w:spacing w:before="100" w:beforeAutospacing="1" w:after="100" w:afterAutospacing="1"/>
        <w:jc w:val="center"/>
        <w:rPr>
          <w:rFonts w:ascii="Aptos" w:eastAsia="Times New Roman" w:hAnsi="Aptos" w:cs="Times New Roman"/>
          <w:b/>
          <w:bCs/>
          <w:kern w:val="0"/>
          <w:sz w:val="23"/>
          <w:szCs w:val="23"/>
          <w:lang w:eastAsia="pt-PT"/>
          <w14:ligatures w14:val="none"/>
        </w:rPr>
      </w:pPr>
    </w:p>
    <w:p w14:paraId="757EC5AA" w14:textId="77777777" w:rsidR="002A24F4" w:rsidRPr="0059159B" w:rsidRDefault="002A24F4" w:rsidP="0059159B">
      <w:pPr>
        <w:spacing w:before="100" w:beforeAutospacing="1" w:after="100" w:afterAutospacing="1"/>
        <w:jc w:val="center"/>
        <w:rPr>
          <w:rFonts w:ascii="Aptos" w:eastAsia="Times New Roman" w:hAnsi="Aptos" w:cs="Times New Roman"/>
          <w:b/>
          <w:bCs/>
          <w:kern w:val="0"/>
          <w:sz w:val="23"/>
          <w:szCs w:val="23"/>
          <w:lang w:eastAsia="pt-PT"/>
          <w14:ligatures w14:val="none"/>
        </w:rPr>
      </w:pPr>
    </w:p>
    <w:p w14:paraId="44EC89C6" w14:textId="719A179D" w:rsidR="0079027B" w:rsidRPr="0059159B" w:rsidRDefault="0079027B" w:rsidP="0079027B">
      <w:pPr>
        <w:spacing w:before="100" w:beforeAutospacing="1" w:after="100" w:afterAutospacing="1"/>
        <w:jc w:val="center"/>
        <w:rPr>
          <w:rFonts w:ascii="Aptos" w:eastAsia="Times New Roman" w:hAnsi="Aptos" w:cs="Times New Roman"/>
          <w:b/>
          <w:bCs/>
          <w:kern w:val="0"/>
          <w:sz w:val="23"/>
          <w:szCs w:val="23"/>
          <w:highlight w:val="yellow"/>
          <w:lang w:eastAsia="pt-PT"/>
          <w14:ligatures w14:val="none"/>
        </w:rPr>
      </w:pPr>
    </w:p>
    <w:p w14:paraId="408A69FA" w14:textId="3D44082E" w:rsidR="0079027B" w:rsidRPr="0059159B" w:rsidRDefault="0079027B" w:rsidP="0079027B">
      <w:pPr>
        <w:spacing w:before="100" w:beforeAutospacing="1" w:after="100" w:afterAutospacing="1"/>
        <w:jc w:val="center"/>
        <w:rPr>
          <w:rFonts w:ascii="Aptos" w:eastAsia="Times New Roman" w:hAnsi="Aptos" w:cs="Times New Roman"/>
          <w:b/>
          <w:bCs/>
          <w:kern w:val="0"/>
          <w:sz w:val="23"/>
          <w:szCs w:val="23"/>
          <w:highlight w:val="yellow"/>
          <w:lang w:eastAsia="pt-PT"/>
          <w14:ligatures w14:val="none"/>
        </w:rPr>
      </w:pPr>
    </w:p>
    <w:p w14:paraId="294A9160" w14:textId="77777777" w:rsidR="0079027B" w:rsidRPr="0059159B" w:rsidRDefault="0079027B" w:rsidP="0079027B">
      <w:pPr>
        <w:spacing w:before="100" w:beforeAutospacing="1" w:after="100" w:afterAutospacing="1"/>
        <w:jc w:val="center"/>
        <w:rPr>
          <w:rFonts w:ascii="Aptos" w:eastAsia="Times New Roman" w:hAnsi="Aptos" w:cs="Times New Roman"/>
          <w:b/>
          <w:bCs/>
          <w:kern w:val="0"/>
          <w:sz w:val="23"/>
          <w:szCs w:val="23"/>
          <w:highlight w:val="yellow"/>
          <w:lang w:eastAsia="pt-PT"/>
          <w14:ligatures w14:val="none"/>
        </w:rPr>
      </w:pPr>
    </w:p>
    <w:p w14:paraId="2568B058" w14:textId="77777777" w:rsidR="0079027B" w:rsidRPr="0059159B" w:rsidRDefault="0079027B" w:rsidP="0079027B">
      <w:pPr>
        <w:spacing w:before="100" w:beforeAutospacing="1" w:after="100" w:afterAutospacing="1"/>
        <w:jc w:val="center"/>
        <w:rPr>
          <w:rFonts w:ascii="Aptos" w:eastAsia="Times New Roman" w:hAnsi="Aptos" w:cs="Times New Roman"/>
          <w:b/>
          <w:bCs/>
          <w:kern w:val="0"/>
          <w:sz w:val="23"/>
          <w:szCs w:val="23"/>
          <w:highlight w:val="yellow"/>
          <w:lang w:eastAsia="pt-PT"/>
          <w14:ligatures w14:val="none"/>
        </w:rPr>
      </w:pPr>
    </w:p>
    <w:p w14:paraId="247CFFF6" w14:textId="3E7A8D12" w:rsidR="0059159B" w:rsidRDefault="0059159B">
      <w:pPr>
        <w:rPr>
          <w:rFonts w:ascii="Aptos" w:eastAsia="Times New Roman" w:hAnsi="Aptos" w:cs="Times New Roman"/>
          <w:b/>
          <w:bCs/>
          <w:kern w:val="0"/>
          <w:sz w:val="16"/>
          <w:szCs w:val="16"/>
          <w:highlight w:val="yellow"/>
          <w:lang w:eastAsia="pt-PT"/>
          <w14:ligatures w14:val="none"/>
        </w:rPr>
      </w:pPr>
    </w:p>
    <w:p w14:paraId="1B2D9BCA" w14:textId="77777777" w:rsidR="00D15BDC" w:rsidRDefault="00D15BDC">
      <w:pPr>
        <w:rPr>
          <w:rFonts w:ascii="Aptos" w:eastAsia="Times New Roman" w:hAnsi="Aptos" w:cs="Times New Roman"/>
          <w:b/>
          <w:bCs/>
          <w:kern w:val="0"/>
          <w:sz w:val="16"/>
          <w:szCs w:val="16"/>
          <w:highlight w:val="yellow"/>
          <w:lang w:eastAsia="pt-PT"/>
          <w14:ligatures w14:val="none"/>
        </w:rPr>
      </w:pPr>
    </w:p>
    <w:p w14:paraId="6ED24915" w14:textId="77777777" w:rsidR="002A244A" w:rsidRPr="002A1F45" w:rsidRDefault="002A244A" w:rsidP="00D15BDC">
      <w:pPr>
        <w:pBdr>
          <w:top w:val="single" w:sz="12" w:space="1" w:color="auto"/>
          <w:left w:val="single" w:sz="12" w:space="4" w:color="auto"/>
          <w:bottom w:val="single" w:sz="12" w:space="1" w:color="auto"/>
          <w:right w:val="single" w:sz="12" w:space="4" w:color="auto"/>
        </w:pBdr>
        <w:ind w:left="142" w:right="255"/>
        <w:jc w:val="center"/>
        <w:rPr>
          <w:rFonts w:ascii="Aptos" w:eastAsia="Times New Roman" w:hAnsi="Aptos" w:cs="Times New Roman"/>
          <w:b/>
          <w:bCs/>
          <w:kern w:val="0"/>
          <w:sz w:val="28"/>
          <w:szCs w:val="28"/>
          <w:lang w:eastAsia="pt-PT"/>
          <w14:ligatures w14:val="none"/>
        </w:rPr>
      </w:pPr>
      <w:r w:rsidRPr="002A1F45">
        <w:rPr>
          <w:rFonts w:ascii="Aptos" w:eastAsia="Times New Roman" w:hAnsi="Aptos" w:cs="Times New Roman"/>
          <w:b/>
          <w:bCs/>
          <w:kern w:val="0"/>
          <w:sz w:val="28"/>
          <w:szCs w:val="28"/>
          <w:lang w:eastAsia="pt-PT"/>
          <w14:ligatures w14:val="none"/>
        </w:rPr>
        <w:t>Caderno 2</w:t>
      </w:r>
    </w:p>
    <w:p w14:paraId="144A9F4C" w14:textId="77777777" w:rsidR="002A244A" w:rsidRPr="002A244A" w:rsidRDefault="002A244A" w:rsidP="00D15BDC">
      <w:pPr>
        <w:pBdr>
          <w:top w:val="single" w:sz="12" w:space="1" w:color="auto"/>
          <w:left w:val="single" w:sz="12" w:space="4" w:color="auto"/>
          <w:bottom w:val="single" w:sz="12" w:space="1" w:color="auto"/>
          <w:right w:val="single" w:sz="12" w:space="4" w:color="auto"/>
        </w:pBdr>
        <w:spacing w:before="120"/>
        <w:ind w:left="142" w:right="255"/>
        <w:jc w:val="center"/>
        <w:rPr>
          <w:rFonts w:ascii="Aptos" w:hAnsi="Aptos" w:cs="Times New Roman"/>
          <w:b/>
          <w:bCs/>
          <w:color w:val="0070C0"/>
          <w:sz w:val="31"/>
          <w:szCs w:val="31"/>
        </w:rPr>
      </w:pPr>
      <w:r w:rsidRPr="002A244A">
        <w:rPr>
          <w:rFonts w:ascii="Aptos" w:hAnsi="Aptos" w:cs="Times New Roman"/>
          <w:b/>
          <w:bCs/>
          <w:color w:val="0070C0"/>
          <w:sz w:val="31"/>
          <w:szCs w:val="31"/>
        </w:rPr>
        <w:t>COMO PROSSEGUIR UM CAMINHO RUMO A</w:t>
      </w:r>
    </w:p>
    <w:p w14:paraId="0DCDD30C" w14:textId="77777777" w:rsidR="002A244A" w:rsidRPr="002A1F45" w:rsidRDefault="002A244A" w:rsidP="00D15BDC">
      <w:pPr>
        <w:pBdr>
          <w:top w:val="single" w:sz="12" w:space="1" w:color="auto"/>
          <w:left w:val="single" w:sz="12" w:space="4" w:color="auto"/>
          <w:bottom w:val="single" w:sz="12" w:space="1" w:color="auto"/>
          <w:right w:val="single" w:sz="12" w:space="4" w:color="auto"/>
        </w:pBdr>
        <w:spacing w:before="60"/>
        <w:ind w:left="142" w:right="255"/>
        <w:jc w:val="center"/>
        <w:rPr>
          <w:rFonts w:ascii="Aptos" w:hAnsi="Aptos" w:cs="Times New Roman"/>
          <w:b/>
          <w:bCs/>
          <w:color w:val="0070C0"/>
          <w:sz w:val="30"/>
          <w:szCs w:val="30"/>
        </w:rPr>
      </w:pPr>
      <w:r w:rsidRPr="002A1F45">
        <w:rPr>
          <w:rFonts w:ascii="Aptos" w:hAnsi="Aptos" w:cs="Times New Roman"/>
          <w:b/>
          <w:bCs/>
          <w:color w:val="0070C0"/>
          <w:sz w:val="30"/>
          <w:szCs w:val="30"/>
        </w:rPr>
        <w:t>UMA IGREJA CONSTITUTIVAMENTE SINODAL?</w:t>
      </w:r>
    </w:p>
    <w:p w14:paraId="6F08E2C5" w14:textId="50EBBD86" w:rsidR="00BA6DD2" w:rsidRPr="002A1F45" w:rsidRDefault="00BA6DD2" w:rsidP="002A1F45">
      <w:pPr>
        <w:rPr>
          <w:rFonts w:ascii="Aptos" w:hAnsi="Aptos" w:cs="Times New Roman"/>
          <w:b/>
          <w:bCs/>
          <w:sz w:val="26"/>
          <w:szCs w:val="26"/>
        </w:rPr>
      </w:pPr>
      <w:r w:rsidRPr="002A1F45">
        <w:rPr>
          <w:rFonts w:ascii="Aptos" w:hAnsi="Aptos" w:cs="Times New Roman"/>
          <w:b/>
          <w:bCs/>
          <w:sz w:val="26"/>
          <w:szCs w:val="26"/>
        </w:rPr>
        <w:lastRenderedPageBreak/>
        <w:t>A PALAVRA DO PAPA LEÃO XIV</w:t>
      </w:r>
    </w:p>
    <w:p w14:paraId="42F083F8" w14:textId="77777777" w:rsidR="00BA6DD2" w:rsidRPr="00854739" w:rsidRDefault="00BA6DD2" w:rsidP="00FF4DE9">
      <w:pPr>
        <w:jc w:val="both"/>
        <w:rPr>
          <w:rFonts w:ascii="Aptos" w:hAnsi="Aptos" w:cs="Times New Roman"/>
        </w:rPr>
      </w:pPr>
    </w:p>
    <w:p w14:paraId="2003AA38" w14:textId="77777777" w:rsidR="00BA6DD2" w:rsidRPr="00854739" w:rsidRDefault="00BA6DD2" w:rsidP="00FF4DE9">
      <w:pPr>
        <w:jc w:val="both"/>
        <w:rPr>
          <w:rFonts w:ascii="Aptos" w:hAnsi="Aptos" w:cs="Times New Roman"/>
          <w:color w:val="000000"/>
          <w:shd w:val="clear" w:color="auto" w:fill="FFFFFF"/>
        </w:rPr>
      </w:pPr>
      <w:r w:rsidRPr="00854739">
        <w:rPr>
          <w:rFonts w:ascii="Aptos" w:hAnsi="Aptos" w:cs="Times New Roman"/>
          <w:color w:val="000000"/>
          <w:shd w:val="clear" w:color="auto" w:fill="FFFFFF"/>
        </w:rPr>
        <w:t xml:space="preserve">“O caminho da </w:t>
      </w:r>
      <w:proofErr w:type="spellStart"/>
      <w:r w:rsidRPr="00854739">
        <w:rPr>
          <w:rFonts w:ascii="Aptos" w:hAnsi="Aptos" w:cs="Times New Roman"/>
          <w:color w:val="000000"/>
          <w:shd w:val="clear" w:color="auto" w:fill="FFFFFF"/>
        </w:rPr>
        <w:t>sinodalidade</w:t>
      </w:r>
      <w:proofErr w:type="spellEnd"/>
      <w:r w:rsidRPr="00854739">
        <w:rPr>
          <w:rFonts w:ascii="Aptos" w:hAnsi="Aptos" w:cs="Times New Roman"/>
          <w:color w:val="000000"/>
          <w:shd w:val="clear" w:color="auto" w:fill="FFFFFF"/>
        </w:rPr>
        <w:t xml:space="preserve"> é um caminho de comunhão para a missão, no qual todos somos chamados a participar(...) Para prosseguir neste caminho, referistes a importância da formação. Formação para a escuta, formação para uma espiritualidade da escuta. Em particular – sublinhastes – nos seminários. Mas também para os bispos! (...) A formação de todos. A formação nos seminários, dos sacerdotes, dos bispos e dos colaboradores leigos deve estar enraizada na vida ordinária e concreta da Igreja local, das paróquias e de tantos outros lugares significativos onde se encontram as pessoas, em particular aquelas que sofrem. Como aqui observastes, não bastam um ou dois dias, nem mesmo uma semana, para aprofundar um tema a ponto de o viver. Seria importante, portanto, que o nosso modo ordinário de trabalhar juntos fosse uma ocasião de formação e crescimento para aqueles com quem trabalhamos, a todos os níveis, desde o paroquial ao da Cúria Romana. Onde, por exemplo, se pode ordinariamente crescer num estilo sinodal é nas visitas pastorais. Também todos os organismos de participação devem ser revitalizados.</w:t>
      </w:r>
    </w:p>
    <w:p w14:paraId="47A5FA1D" w14:textId="371582E0" w:rsidR="00BA6DD2" w:rsidRPr="00854739" w:rsidRDefault="00BA6DD2" w:rsidP="00FF4DE9">
      <w:pPr>
        <w:jc w:val="both"/>
        <w:rPr>
          <w:rFonts w:ascii="Aptos" w:hAnsi="Aptos" w:cs="Times New Roman"/>
          <w:color w:val="000000"/>
          <w:shd w:val="clear" w:color="auto" w:fill="FFFFFF"/>
        </w:rPr>
      </w:pPr>
      <w:r w:rsidRPr="00854739">
        <w:rPr>
          <w:rFonts w:ascii="Aptos" w:hAnsi="Aptos" w:cs="Times New Roman"/>
          <w:color w:val="000000"/>
          <w:shd w:val="clear" w:color="auto" w:fill="FFFFFF"/>
        </w:rPr>
        <w:t>Porém, tudo isto está relacionado com o caminho de implementação do Sínodo, que prossegue e terá uma etapa fundamental na Assembleia Eclesial programada para o ano de 2028. Encorajo-vos a ser fermento deste caminho. É um caminho para a missão da Igreja, um caminho ao serviço do anúncio do Evangelho de Cristo (...)”.</w:t>
      </w:r>
    </w:p>
    <w:p w14:paraId="6FD6E7D1" w14:textId="77777777" w:rsidR="00BA6DD2" w:rsidRPr="00854739" w:rsidRDefault="00BA6DD2" w:rsidP="00FF4DE9">
      <w:pPr>
        <w:jc w:val="both"/>
        <w:rPr>
          <w:rFonts w:ascii="Aptos" w:hAnsi="Aptos" w:cs="Times New Roman"/>
          <w:color w:val="000000"/>
          <w:shd w:val="clear" w:color="auto" w:fill="FFFFFF"/>
        </w:rPr>
      </w:pPr>
    </w:p>
    <w:p w14:paraId="67FF6878" w14:textId="77777777" w:rsidR="002A1F45" w:rsidRPr="00854739" w:rsidRDefault="00BA6DD2" w:rsidP="002A1F45">
      <w:pPr>
        <w:jc w:val="right"/>
        <w:rPr>
          <w:rFonts w:ascii="Aptos" w:hAnsi="Aptos" w:cs="Times New Roman"/>
          <w:i/>
          <w:iCs/>
          <w:shd w:val="clear" w:color="auto" w:fill="FFFFFF"/>
        </w:rPr>
      </w:pPr>
      <w:r w:rsidRPr="00854739">
        <w:rPr>
          <w:rFonts w:ascii="Aptos" w:hAnsi="Aptos" w:cs="Times New Roman"/>
          <w:i/>
          <w:iCs/>
          <w:shd w:val="clear" w:color="auto" w:fill="FFFFFF"/>
        </w:rPr>
        <w:t>Papa Leão XIV</w:t>
      </w:r>
      <w:r w:rsidR="002A1F45" w:rsidRPr="00854739">
        <w:rPr>
          <w:rFonts w:ascii="Aptos" w:hAnsi="Aptos" w:cs="Times New Roman"/>
          <w:i/>
          <w:iCs/>
          <w:shd w:val="clear" w:color="auto" w:fill="FFFFFF"/>
        </w:rPr>
        <w:t xml:space="preserve">, </w:t>
      </w:r>
      <w:r w:rsidR="002D0BD7" w:rsidRPr="00854739">
        <w:rPr>
          <w:rFonts w:ascii="Aptos" w:hAnsi="Aptos" w:cs="Times New Roman"/>
          <w:i/>
          <w:iCs/>
          <w:shd w:val="clear" w:color="auto" w:fill="FFFFFF"/>
        </w:rPr>
        <w:t xml:space="preserve">Discurso </w:t>
      </w:r>
      <w:r w:rsidRPr="00854739">
        <w:rPr>
          <w:rFonts w:ascii="Aptos" w:hAnsi="Aptos" w:cs="Times New Roman"/>
          <w:i/>
          <w:iCs/>
          <w:shd w:val="clear" w:color="auto" w:fill="FFFFFF"/>
        </w:rPr>
        <w:t>no encerramento</w:t>
      </w:r>
    </w:p>
    <w:p w14:paraId="5FDD29E3" w14:textId="7721D543" w:rsidR="00BA6DD2" w:rsidRPr="002A1F45" w:rsidRDefault="00BA6DD2" w:rsidP="002A1F45">
      <w:pPr>
        <w:jc w:val="right"/>
        <w:rPr>
          <w:rFonts w:ascii="Aptos" w:hAnsi="Aptos" w:cs="Times New Roman"/>
          <w:i/>
          <w:iCs/>
          <w:color w:val="000000"/>
          <w:sz w:val="20"/>
          <w:szCs w:val="20"/>
          <w:shd w:val="clear" w:color="auto" w:fill="FFFFFF"/>
        </w:rPr>
      </w:pPr>
      <w:r w:rsidRPr="002A1F45">
        <w:rPr>
          <w:rFonts w:ascii="Aptos" w:hAnsi="Aptos" w:cs="Times New Roman"/>
          <w:i/>
          <w:iCs/>
          <w:sz w:val="20"/>
          <w:szCs w:val="20"/>
          <w:shd w:val="clear" w:color="auto" w:fill="FFFFFF"/>
        </w:rPr>
        <w:t>do Consistório Extraordinário de janeiro de 2026</w:t>
      </w:r>
    </w:p>
    <w:p w14:paraId="7FB61BD1" w14:textId="08562E18" w:rsidR="002A1F45" w:rsidRPr="002A1F45" w:rsidRDefault="002A1F45" w:rsidP="00BA6DD2">
      <w:pPr>
        <w:jc w:val="center"/>
        <w:rPr>
          <w:rFonts w:ascii="Aptos" w:hAnsi="Aptos" w:cs="Arial"/>
          <w:b/>
          <w:bCs/>
          <w:sz w:val="12"/>
          <w:szCs w:val="12"/>
        </w:rPr>
      </w:pPr>
    </w:p>
    <w:p w14:paraId="0A90F04B" w14:textId="77777777" w:rsidR="002C7DAD" w:rsidRDefault="002C7DAD">
      <w:pPr>
        <w:rPr>
          <w:rFonts w:ascii="Aptos" w:hAnsi="Aptos" w:cs="Arial"/>
          <w:b/>
          <w:bCs/>
          <w:sz w:val="26"/>
          <w:szCs w:val="26"/>
        </w:rPr>
      </w:pPr>
      <w:r>
        <w:rPr>
          <w:rFonts w:ascii="Aptos" w:hAnsi="Aptos" w:cs="Arial"/>
          <w:b/>
          <w:bCs/>
          <w:sz w:val="26"/>
          <w:szCs w:val="26"/>
        </w:rPr>
        <w:br w:type="page"/>
      </w:r>
    </w:p>
    <w:p w14:paraId="5C9B27AB" w14:textId="2452764B" w:rsidR="00BA6DD2" w:rsidRPr="002A1F45" w:rsidRDefault="00BA6DD2" w:rsidP="002A1F45">
      <w:pPr>
        <w:rPr>
          <w:rFonts w:ascii="Aptos" w:hAnsi="Aptos" w:cs="Arial"/>
          <w:b/>
          <w:bCs/>
          <w:sz w:val="26"/>
          <w:szCs w:val="26"/>
        </w:rPr>
      </w:pPr>
      <w:r w:rsidRPr="002A1F45">
        <w:rPr>
          <w:rFonts w:ascii="Aptos" w:hAnsi="Aptos" w:cs="Arial"/>
          <w:b/>
          <w:bCs/>
          <w:sz w:val="26"/>
          <w:szCs w:val="26"/>
        </w:rPr>
        <w:lastRenderedPageBreak/>
        <w:t>PREFÁCIO</w:t>
      </w:r>
    </w:p>
    <w:p w14:paraId="474DB7FE" w14:textId="77777777" w:rsidR="00BA6DD2" w:rsidRPr="002C7DAD" w:rsidRDefault="00BA6DD2" w:rsidP="00BA6DD2">
      <w:pPr>
        <w:jc w:val="both"/>
        <w:rPr>
          <w:rFonts w:ascii="Aptos" w:hAnsi="Aptos" w:cs="Arial"/>
          <w:sz w:val="23"/>
          <w:szCs w:val="23"/>
        </w:rPr>
      </w:pPr>
    </w:p>
    <w:p w14:paraId="0B986232" w14:textId="77777777" w:rsidR="00BA6DD2" w:rsidRPr="002C7DAD" w:rsidRDefault="00BA6DD2" w:rsidP="00BA6DD2">
      <w:pPr>
        <w:jc w:val="both"/>
        <w:rPr>
          <w:rFonts w:ascii="Aptos" w:hAnsi="Aptos" w:cs="Arial"/>
          <w:sz w:val="23"/>
          <w:szCs w:val="23"/>
        </w:rPr>
      </w:pPr>
      <w:r w:rsidRPr="002C7DAD">
        <w:rPr>
          <w:rFonts w:ascii="Aptos" w:hAnsi="Aptos" w:cs="Arial"/>
          <w:sz w:val="23"/>
          <w:szCs w:val="23"/>
        </w:rPr>
        <w:t xml:space="preserve">Em cada tempo, a Igreja é chamada a escutar atentamente o sopro do Espírito de Deus. Hoje, essa escuta acontece num mundo em rápidas mudanças, feridas abertas e onde o Homem vive com uma profunda sede de esperança. A revolução tecnológica e digital em curso e as transformações sociais reconfiguram a forma como estamos, como nos relacionamos e como entendemos o mundo e os acontecimentos. No seio da Igreja há também desafios que nos interpelam para que possamos continuar a ser fiéis à missão confiada por Jesus de anunciar o Evangelho a todas as criaturas. </w:t>
      </w:r>
    </w:p>
    <w:p w14:paraId="6FFBC040" w14:textId="195EFA7E" w:rsidR="00BA6DD2" w:rsidRPr="002C7DAD" w:rsidRDefault="00BA6DD2" w:rsidP="00BA6DD2">
      <w:pPr>
        <w:jc w:val="both"/>
        <w:rPr>
          <w:rFonts w:ascii="Aptos" w:hAnsi="Aptos" w:cs="Arial"/>
          <w:sz w:val="23"/>
          <w:szCs w:val="23"/>
        </w:rPr>
      </w:pPr>
      <w:r w:rsidRPr="002C7DAD">
        <w:rPr>
          <w:rFonts w:ascii="Aptos" w:hAnsi="Aptos" w:cs="Arial"/>
          <w:sz w:val="23"/>
          <w:szCs w:val="23"/>
        </w:rPr>
        <w:t xml:space="preserve">É neste âmbito que a </w:t>
      </w:r>
      <w:proofErr w:type="spellStart"/>
      <w:r w:rsidRPr="002C7DAD">
        <w:rPr>
          <w:rFonts w:ascii="Aptos" w:hAnsi="Aptos" w:cs="Arial"/>
          <w:sz w:val="23"/>
          <w:szCs w:val="23"/>
        </w:rPr>
        <w:t>sinodalidade</w:t>
      </w:r>
      <w:proofErr w:type="spellEnd"/>
      <w:r w:rsidRPr="002C7DAD">
        <w:rPr>
          <w:rFonts w:ascii="Aptos" w:hAnsi="Aptos" w:cs="Arial"/>
          <w:sz w:val="23"/>
          <w:szCs w:val="23"/>
        </w:rPr>
        <w:t xml:space="preserve"> se revela uma graça e um caminho fundamental a percorrer na vida da Igreja do tempo presente. A </w:t>
      </w:r>
      <w:proofErr w:type="spellStart"/>
      <w:r w:rsidRPr="002C7DAD">
        <w:rPr>
          <w:rFonts w:ascii="Aptos" w:hAnsi="Aptos" w:cs="Arial"/>
          <w:sz w:val="23"/>
          <w:szCs w:val="23"/>
        </w:rPr>
        <w:t>sinodalidade</w:t>
      </w:r>
      <w:proofErr w:type="spellEnd"/>
      <w:r w:rsidRPr="002C7DAD">
        <w:rPr>
          <w:rFonts w:ascii="Aptos" w:hAnsi="Aptos" w:cs="Arial"/>
          <w:sz w:val="23"/>
          <w:szCs w:val="23"/>
        </w:rPr>
        <w:t xml:space="preserve"> não é apenas um conceito vago, mas o modo concreto de ser Igreja onde o Povo de Deus caminha junto, escuta, discerne e partilha responsabilidades na missão.</w:t>
      </w:r>
    </w:p>
    <w:p w14:paraId="00662ADC" w14:textId="77777777" w:rsidR="00BA6DD2" w:rsidRPr="002C7DAD" w:rsidRDefault="00BA6DD2" w:rsidP="00BA6DD2">
      <w:pPr>
        <w:jc w:val="both"/>
        <w:rPr>
          <w:rFonts w:ascii="Aptos" w:hAnsi="Aptos" w:cs="Arial"/>
          <w:sz w:val="23"/>
          <w:szCs w:val="23"/>
        </w:rPr>
      </w:pPr>
    </w:p>
    <w:p w14:paraId="280B37E9" w14:textId="3907EEEF" w:rsidR="00BA6DD2" w:rsidRPr="002C7DAD" w:rsidRDefault="00BA6DD2" w:rsidP="00BA6DD2">
      <w:pPr>
        <w:jc w:val="both"/>
        <w:rPr>
          <w:rFonts w:ascii="Aptos" w:hAnsi="Aptos" w:cs="Arial"/>
          <w:sz w:val="23"/>
          <w:szCs w:val="23"/>
        </w:rPr>
      </w:pPr>
      <w:r w:rsidRPr="002C7DAD">
        <w:rPr>
          <w:rFonts w:ascii="Aptos" w:hAnsi="Aptos" w:cs="Arial"/>
          <w:sz w:val="23"/>
          <w:szCs w:val="23"/>
        </w:rPr>
        <w:t xml:space="preserve">O processo sinodal em curso desde 2021, que brota do coração do Evangelho e da própria identidade da Igreja como Povo de Deus reunido pela ação do Espírito Santo que a guia e conduz, resultou no Documento Final do Sínodo que foi aprovado e promulgado pelo Papa Francisco no final da II Sessão da XVI Assembleia Geral Ordinária do Sínodo dos Bispos, a 26 de outubro de 2024, incorporando-o assim no magistério da Igreja e indicando o caminho a seguir para uma Igreja mais sinodal. </w:t>
      </w:r>
    </w:p>
    <w:p w14:paraId="525FF57B" w14:textId="77777777" w:rsidR="00BA6DD2" w:rsidRPr="002C7DAD" w:rsidRDefault="00BA6DD2" w:rsidP="00BA6DD2">
      <w:pPr>
        <w:jc w:val="both"/>
        <w:rPr>
          <w:rFonts w:ascii="Aptos" w:hAnsi="Aptos" w:cs="Arial"/>
          <w:sz w:val="23"/>
          <w:szCs w:val="23"/>
        </w:rPr>
      </w:pPr>
    </w:p>
    <w:p w14:paraId="516CA568" w14:textId="5CE0AA1D" w:rsidR="00BA6DD2" w:rsidRPr="002C7DAD" w:rsidRDefault="00BA6DD2" w:rsidP="00BA6DD2">
      <w:pPr>
        <w:jc w:val="both"/>
        <w:rPr>
          <w:rFonts w:ascii="Aptos" w:hAnsi="Aptos" w:cs="Arial"/>
          <w:sz w:val="23"/>
          <w:szCs w:val="23"/>
        </w:rPr>
      </w:pPr>
      <w:r w:rsidRPr="002C7DAD">
        <w:rPr>
          <w:rFonts w:ascii="Aptos" w:hAnsi="Aptos" w:cs="Arial"/>
          <w:sz w:val="23"/>
          <w:szCs w:val="23"/>
        </w:rPr>
        <w:t xml:space="preserve">Encontramo-nos agora na fase de receção e implementação do Documento Final nas comunidades locais rumo à Assembleia Eclesial de 2028. É uma oportunidade de renovação da ação pastoral em cada grupo, comunidade, paróquia e diocese, mas é também um caminho que exige profunda conversão pessoal e comunitária, o cultivo da escuta, da abertura ao outro, do discernimento comum e a coragem para rever hábitos instalados. </w:t>
      </w:r>
    </w:p>
    <w:p w14:paraId="501276B9" w14:textId="77777777" w:rsidR="00BA6DD2" w:rsidRPr="002C7DAD" w:rsidRDefault="00BA6DD2" w:rsidP="00BA6DD2">
      <w:pPr>
        <w:jc w:val="both"/>
        <w:rPr>
          <w:rFonts w:ascii="Aptos" w:hAnsi="Aptos" w:cs="Arial"/>
          <w:sz w:val="23"/>
          <w:szCs w:val="23"/>
        </w:rPr>
      </w:pPr>
      <w:r w:rsidRPr="002C7DAD">
        <w:rPr>
          <w:rFonts w:ascii="Aptos" w:hAnsi="Aptos" w:cs="Arial"/>
          <w:sz w:val="23"/>
          <w:szCs w:val="23"/>
        </w:rPr>
        <w:t xml:space="preserve">Estas publicações mensais preparadas pela Equipa Sinodal da Conferência Episcopal Portuguesa (CEP) nascem depois do II Encontro </w:t>
      </w:r>
      <w:r w:rsidRPr="002C7DAD">
        <w:rPr>
          <w:rFonts w:ascii="Aptos" w:hAnsi="Aptos" w:cs="Arial"/>
          <w:sz w:val="23"/>
          <w:szCs w:val="23"/>
        </w:rPr>
        <w:lastRenderedPageBreak/>
        <w:t xml:space="preserve">Sinodal Nacional que se realizou em Fátima, a 10 de janeiro de 2026, onde a proposta apresentada foi considerada uma ferramenta útil para aprofundar e concretizar o caminho sinodal. Inspiradas na experiência eclesial de outras Igrejas particulares, as publicações pretendem oferecer pistas de reflexão que contribuam para consolidar a </w:t>
      </w:r>
      <w:proofErr w:type="spellStart"/>
      <w:r w:rsidRPr="002C7DAD">
        <w:rPr>
          <w:rFonts w:ascii="Aptos" w:hAnsi="Aptos" w:cs="Arial"/>
          <w:sz w:val="23"/>
          <w:szCs w:val="23"/>
        </w:rPr>
        <w:t>sinodalidade</w:t>
      </w:r>
      <w:proofErr w:type="spellEnd"/>
      <w:r w:rsidRPr="002C7DAD">
        <w:rPr>
          <w:rFonts w:ascii="Aptos" w:hAnsi="Aptos" w:cs="Arial"/>
          <w:sz w:val="23"/>
          <w:szCs w:val="23"/>
        </w:rPr>
        <w:t xml:space="preserve"> como prática estruturante da vida das comunidades cristãs.  </w:t>
      </w:r>
    </w:p>
    <w:p w14:paraId="6CB3B0D6" w14:textId="77777777" w:rsidR="00BA6DD2" w:rsidRPr="002C7DAD" w:rsidRDefault="00BA6DD2" w:rsidP="00BA6DD2">
      <w:pPr>
        <w:jc w:val="both"/>
        <w:rPr>
          <w:rFonts w:ascii="Aptos" w:hAnsi="Aptos" w:cs="Arial"/>
          <w:sz w:val="23"/>
          <w:szCs w:val="23"/>
        </w:rPr>
      </w:pPr>
    </w:p>
    <w:p w14:paraId="6F617F48" w14:textId="1C4D1DE1" w:rsidR="00BA6DD2" w:rsidRPr="002C7DAD" w:rsidRDefault="00BA6DD2" w:rsidP="00BA6DD2">
      <w:pPr>
        <w:jc w:val="both"/>
        <w:rPr>
          <w:rFonts w:ascii="Aptos" w:hAnsi="Aptos" w:cs="Arial"/>
          <w:sz w:val="23"/>
          <w:szCs w:val="23"/>
        </w:rPr>
      </w:pPr>
      <w:r w:rsidRPr="002C7DAD">
        <w:rPr>
          <w:rFonts w:ascii="Aptos" w:hAnsi="Aptos" w:cs="Arial"/>
          <w:sz w:val="23"/>
          <w:szCs w:val="23"/>
        </w:rPr>
        <w:t xml:space="preserve">De fevereiro de 2026 até </w:t>
      </w:r>
      <w:r w:rsidR="00DB1A01" w:rsidRPr="002C7DAD">
        <w:rPr>
          <w:rFonts w:ascii="Aptos" w:hAnsi="Aptos" w:cs="Arial"/>
          <w:sz w:val="23"/>
          <w:szCs w:val="23"/>
        </w:rPr>
        <w:t>fevereiro</w:t>
      </w:r>
      <w:r w:rsidRPr="002C7DAD">
        <w:rPr>
          <w:rFonts w:ascii="Aptos" w:hAnsi="Aptos" w:cs="Arial"/>
          <w:sz w:val="23"/>
          <w:szCs w:val="23"/>
        </w:rPr>
        <w:t xml:space="preserve"> de 2027, desejamos que este subsídio seja um ponto de partida para fecundas conversações no Espírito e um contributo para fortalecer a comunhão, promover a participação e renovar a missão, ajudando as comunidades a concretizar as orientações sinodais e a caminhar juntas, na fidelidade a Jesus e ao seu Evangelho, para O anunciar com alegria e esperança.</w:t>
      </w:r>
    </w:p>
    <w:p w14:paraId="52ED575C" w14:textId="77777777" w:rsidR="00BA6DD2" w:rsidRPr="002C7DAD" w:rsidRDefault="00BA6DD2" w:rsidP="00BA6DD2">
      <w:pPr>
        <w:jc w:val="both"/>
        <w:rPr>
          <w:rFonts w:ascii="Aptos" w:hAnsi="Aptos" w:cs="Arial"/>
          <w:sz w:val="23"/>
          <w:szCs w:val="23"/>
        </w:rPr>
      </w:pPr>
    </w:p>
    <w:p w14:paraId="27A41557" w14:textId="776F4800" w:rsidR="00BA6DD2" w:rsidRDefault="00BA6DD2" w:rsidP="00BA6DD2">
      <w:pPr>
        <w:jc w:val="both"/>
        <w:rPr>
          <w:rFonts w:ascii="Aptos" w:hAnsi="Aptos" w:cs="Arial"/>
          <w:sz w:val="23"/>
          <w:szCs w:val="23"/>
        </w:rPr>
      </w:pPr>
      <w:r w:rsidRPr="002C7DAD">
        <w:rPr>
          <w:rFonts w:ascii="Aptos" w:hAnsi="Aptos" w:cs="Arial"/>
          <w:sz w:val="23"/>
          <w:szCs w:val="23"/>
        </w:rPr>
        <w:t>Equipa Sinodal da CEP</w:t>
      </w:r>
    </w:p>
    <w:p w14:paraId="5E65C025" w14:textId="77777777" w:rsidR="002C7DAD" w:rsidRDefault="002C7DAD" w:rsidP="00BA6DD2">
      <w:pPr>
        <w:jc w:val="both"/>
        <w:rPr>
          <w:rFonts w:ascii="Aptos" w:hAnsi="Aptos" w:cs="Arial"/>
          <w:sz w:val="23"/>
          <w:szCs w:val="23"/>
        </w:rPr>
      </w:pPr>
    </w:p>
    <w:p w14:paraId="28D547EA" w14:textId="77777777" w:rsidR="002C7DAD" w:rsidRPr="002C7DAD" w:rsidRDefault="002C7DAD" w:rsidP="00BA6DD2">
      <w:pPr>
        <w:jc w:val="both"/>
        <w:rPr>
          <w:rFonts w:ascii="Aptos" w:hAnsi="Aptos" w:cs="Arial"/>
          <w:sz w:val="23"/>
          <w:szCs w:val="23"/>
        </w:rPr>
      </w:pPr>
    </w:p>
    <w:p w14:paraId="48E4EAA6" w14:textId="77777777" w:rsidR="002C7DAD" w:rsidRDefault="002C7DAD">
      <w:pPr>
        <w:rPr>
          <w:rFonts w:ascii="Aptos" w:hAnsi="Aptos" w:cs="Times New Roman"/>
          <w:b/>
          <w:bCs/>
          <w:sz w:val="28"/>
          <w:szCs w:val="28"/>
        </w:rPr>
      </w:pPr>
      <w:r>
        <w:rPr>
          <w:rFonts w:ascii="Aptos" w:hAnsi="Aptos" w:cs="Times New Roman"/>
          <w:b/>
          <w:bCs/>
          <w:sz w:val="28"/>
          <w:szCs w:val="28"/>
        </w:rPr>
        <w:br w:type="page"/>
      </w:r>
    </w:p>
    <w:p w14:paraId="6E221E8A" w14:textId="15A72937" w:rsidR="002A1F45" w:rsidRPr="002A1F45" w:rsidRDefault="002A1F45" w:rsidP="002A1F45">
      <w:pPr>
        <w:jc w:val="both"/>
        <w:rPr>
          <w:rFonts w:ascii="Aptos" w:hAnsi="Aptos" w:cs="Times New Roman"/>
          <w:b/>
          <w:bCs/>
          <w:sz w:val="28"/>
          <w:szCs w:val="28"/>
        </w:rPr>
      </w:pPr>
      <w:r w:rsidRPr="002A1F45">
        <w:rPr>
          <w:rFonts w:ascii="Aptos" w:hAnsi="Aptos" w:cs="Times New Roman"/>
          <w:b/>
          <w:bCs/>
          <w:sz w:val="28"/>
          <w:szCs w:val="28"/>
        </w:rPr>
        <w:lastRenderedPageBreak/>
        <w:t>CONJUNTO DE TEMAS</w:t>
      </w:r>
    </w:p>
    <w:p w14:paraId="2DFA8786" w14:textId="77777777" w:rsidR="002A1F45" w:rsidRDefault="002A1F45" w:rsidP="002A1F45">
      <w:pPr>
        <w:jc w:val="both"/>
        <w:rPr>
          <w:rFonts w:ascii="Aptos" w:hAnsi="Aptos" w:cs="Times New Roman"/>
        </w:rPr>
      </w:pPr>
    </w:p>
    <w:tbl>
      <w:tblPr>
        <w:tblStyle w:val="TabelacomGrelha"/>
        <w:tblW w:w="6941" w:type="dxa"/>
        <w:tblLook w:val="04A0" w:firstRow="1" w:lastRow="0" w:firstColumn="1" w:lastColumn="0" w:noHBand="0" w:noVBand="1"/>
      </w:tblPr>
      <w:tblGrid>
        <w:gridCol w:w="1433"/>
        <w:gridCol w:w="5508"/>
      </w:tblGrid>
      <w:tr w:rsidR="002A1F45" w:rsidRPr="002A1F45" w14:paraId="2A3BAAA4" w14:textId="77777777" w:rsidTr="002A1F45">
        <w:tc>
          <w:tcPr>
            <w:tcW w:w="1168" w:type="dxa"/>
          </w:tcPr>
          <w:p w14:paraId="2037C719" w14:textId="77777777" w:rsidR="002A1F45" w:rsidRPr="002A1F45" w:rsidRDefault="002A1F45" w:rsidP="000F66BE">
            <w:pPr>
              <w:jc w:val="both"/>
              <w:rPr>
                <w:rFonts w:ascii="Aptos" w:hAnsi="Aptos" w:cs="Times New Roman"/>
                <w:sz w:val="23"/>
                <w:szCs w:val="23"/>
              </w:rPr>
            </w:pPr>
            <w:r w:rsidRPr="002A1F45">
              <w:rPr>
                <w:rFonts w:ascii="Aptos" w:hAnsi="Aptos" w:cs="Times New Roman"/>
                <w:sz w:val="23"/>
                <w:szCs w:val="23"/>
              </w:rPr>
              <w:t>FEVEREIRO 2026</w:t>
            </w:r>
          </w:p>
        </w:tc>
        <w:tc>
          <w:tcPr>
            <w:tcW w:w="5773" w:type="dxa"/>
          </w:tcPr>
          <w:p w14:paraId="63FA4089" w14:textId="77777777" w:rsidR="00854739" w:rsidRDefault="002A1F45" w:rsidP="002A1F45">
            <w:pPr>
              <w:rPr>
                <w:rFonts w:ascii="Aptos" w:hAnsi="Aptos" w:cs="Times New Roman"/>
                <w:b/>
                <w:bCs/>
                <w:sz w:val="23"/>
                <w:szCs w:val="23"/>
              </w:rPr>
            </w:pPr>
            <w:r w:rsidRPr="002A1F45">
              <w:rPr>
                <w:rFonts w:ascii="Aptos" w:hAnsi="Aptos" w:cs="Times New Roman"/>
                <w:b/>
                <w:bCs/>
                <w:sz w:val="23"/>
                <w:szCs w:val="23"/>
              </w:rPr>
              <w:t xml:space="preserve">A </w:t>
            </w:r>
            <w:proofErr w:type="spellStart"/>
            <w:r w:rsidRPr="002A1F45">
              <w:rPr>
                <w:rFonts w:ascii="Aptos" w:hAnsi="Aptos" w:cs="Times New Roman"/>
                <w:b/>
                <w:bCs/>
                <w:sz w:val="23"/>
                <w:szCs w:val="23"/>
              </w:rPr>
              <w:t>sinodalidade</w:t>
            </w:r>
            <w:proofErr w:type="spellEnd"/>
            <w:r w:rsidRPr="002A1F45">
              <w:rPr>
                <w:rFonts w:ascii="Aptos" w:hAnsi="Aptos" w:cs="Times New Roman"/>
                <w:b/>
                <w:bCs/>
                <w:sz w:val="23"/>
                <w:szCs w:val="23"/>
              </w:rPr>
              <w:t xml:space="preserve"> como dimensão constitutiva</w:t>
            </w:r>
          </w:p>
          <w:p w14:paraId="16DDBEC2" w14:textId="4320FF98" w:rsidR="002A1F45" w:rsidRPr="002A1F45" w:rsidRDefault="002A1F45" w:rsidP="002A1F45">
            <w:pPr>
              <w:rPr>
                <w:rFonts w:ascii="Aptos" w:hAnsi="Aptos" w:cs="Times New Roman"/>
                <w:b/>
                <w:bCs/>
                <w:sz w:val="23"/>
                <w:szCs w:val="23"/>
              </w:rPr>
            </w:pPr>
            <w:r w:rsidRPr="002A1F45">
              <w:rPr>
                <w:rFonts w:ascii="Aptos" w:hAnsi="Aptos" w:cs="Times New Roman"/>
                <w:b/>
                <w:bCs/>
                <w:sz w:val="23"/>
                <w:szCs w:val="23"/>
              </w:rPr>
              <w:t xml:space="preserve">da Igreja </w:t>
            </w:r>
          </w:p>
          <w:p w14:paraId="53EBE68D" w14:textId="77777777" w:rsidR="002A1F45" w:rsidRPr="002A1F45" w:rsidRDefault="002A1F45" w:rsidP="002A1F45">
            <w:pPr>
              <w:ind w:left="168" w:hanging="168"/>
              <w:rPr>
                <w:rFonts w:ascii="Aptos" w:hAnsi="Aptos" w:cs="Times New Roman"/>
                <w:sz w:val="23"/>
                <w:szCs w:val="23"/>
              </w:rPr>
            </w:pPr>
            <w:r w:rsidRPr="002A1F45">
              <w:rPr>
                <w:rFonts w:ascii="Aptos" w:hAnsi="Aptos" w:cs="Times New Roman"/>
                <w:sz w:val="23"/>
                <w:szCs w:val="23"/>
              </w:rPr>
              <w:t xml:space="preserve">– </w:t>
            </w:r>
            <w:r w:rsidRPr="002A1F45">
              <w:rPr>
                <w:rFonts w:ascii="Aptos" w:hAnsi="Aptos" w:cs="Times New Roman"/>
                <w:sz w:val="23"/>
                <w:szCs w:val="23"/>
              </w:rPr>
              <w:tab/>
              <w:t xml:space="preserve">Fundamentos bíblicos, teológicos e eclesiológicos </w:t>
            </w:r>
          </w:p>
          <w:p w14:paraId="1BF89368" w14:textId="77777777" w:rsidR="002A1F45" w:rsidRPr="002A1F45" w:rsidRDefault="002A1F45" w:rsidP="002A1F45">
            <w:pPr>
              <w:rPr>
                <w:rFonts w:ascii="Aptos" w:hAnsi="Aptos" w:cs="Times New Roman"/>
                <w:sz w:val="23"/>
                <w:szCs w:val="23"/>
              </w:rPr>
            </w:pPr>
            <w:r w:rsidRPr="002A1F45">
              <w:rPr>
                <w:rFonts w:ascii="Aptos" w:hAnsi="Aptos" w:cs="Times New Roman"/>
                <w:sz w:val="23"/>
                <w:szCs w:val="23"/>
              </w:rPr>
              <w:t xml:space="preserve">– A </w:t>
            </w:r>
            <w:proofErr w:type="spellStart"/>
            <w:r w:rsidRPr="002A1F45">
              <w:rPr>
                <w:rFonts w:ascii="Aptos" w:hAnsi="Aptos" w:cs="Times New Roman"/>
                <w:sz w:val="23"/>
                <w:szCs w:val="23"/>
              </w:rPr>
              <w:t>sinodalidade</w:t>
            </w:r>
            <w:proofErr w:type="spellEnd"/>
            <w:r w:rsidRPr="002A1F45">
              <w:rPr>
                <w:rFonts w:ascii="Aptos" w:hAnsi="Aptos" w:cs="Times New Roman"/>
                <w:sz w:val="23"/>
                <w:szCs w:val="23"/>
              </w:rPr>
              <w:t xml:space="preserve"> no Documento Final e no magistério do Papa Francisco</w:t>
            </w:r>
          </w:p>
        </w:tc>
      </w:tr>
      <w:tr w:rsidR="002A1F45" w:rsidRPr="002A1F45" w14:paraId="24F50020" w14:textId="77777777" w:rsidTr="002A1F45">
        <w:tc>
          <w:tcPr>
            <w:tcW w:w="1168" w:type="dxa"/>
          </w:tcPr>
          <w:p w14:paraId="4E0E0F59" w14:textId="77777777" w:rsidR="002A1F45" w:rsidRPr="002A1F45" w:rsidRDefault="002A1F45" w:rsidP="000F66BE">
            <w:pPr>
              <w:jc w:val="both"/>
              <w:rPr>
                <w:rFonts w:ascii="Aptos" w:hAnsi="Aptos" w:cs="Times New Roman"/>
                <w:sz w:val="23"/>
                <w:szCs w:val="23"/>
              </w:rPr>
            </w:pPr>
            <w:r w:rsidRPr="002A1F45">
              <w:rPr>
                <w:rFonts w:ascii="Aptos" w:hAnsi="Aptos" w:cs="Times New Roman"/>
                <w:sz w:val="23"/>
                <w:szCs w:val="23"/>
              </w:rPr>
              <w:t>MARÇO 2026</w:t>
            </w:r>
          </w:p>
        </w:tc>
        <w:tc>
          <w:tcPr>
            <w:tcW w:w="5773" w:type="dxa"/>
          </w:tcPr>
          <w:p w14:paraId="0C6FA4E6" w14:textId="77777777" w:rsidR="002A1F45" w:rsidRPr="002A1F45" w:rsidRDefault="002A1F45" w:rsidP="002A1F45">
            <w:pPr>
              <w:rPr>
                <w:rFonts w:ascii="Aptos" w:hAnsi="Aptos" w:cs="Times New Roman"/>
                <w:b/>
                <w:bCs/>
                <w:spacing w:val="-2"/>
                <w:sz w:val="23"/>
                <w:szCs w:val="23"/>
              </w:rPr>
            </w:pPr>
            <w:r w:rsidRPr="002A1F45">
              <w:rPr>
                <w:rFonts w:ascii="Aptos" w:hAnsi="Aptos" w:cs="Times New Roman"/>
                <w:b/>
                <w:bCs/>
                <w:spacing w:val="-2"/>
                <w:sz w:val="23"/>
                <w:szCs w:val="23"/>
              </w:rPr>
              <w:t xml:space="preserve">Como prosseguir um caminho rumo a uma Igreja </w:t>
            </w:r>
            <w:proofErr w:type="spellStart"/>
            <w:r w:rsidRPr="002A1F45">
              <w:rPr>
                <w:rFonts w:ascii="Aptos" w:hAnsi="Aptos" w:cs="Times New Roman"/>
                <w:b/>
                <w:bCs/>
                <w:spacing w:val="-2"/>
                <w:sz w:val="23"/>
                <w:szCs w:val="23"/>
              </w:rPr>
              <w:t>constitutivamente</w:t>
            </w:r>
            <w:proofErr w:type="spellEnd"/>
            <w:r w:rsidRPr="002A1F45">
              <w:rPr>
                <w:rFonts w:ascii="Aptos" w:hAnsi="Aptos" w:cs="Times New Roman"/>
                <w:b/>
                <w:bCs/>
                <w:spacing w:val="-2"/>
                <w:sz w:val="23"/>
                <w:szCs w:val="23"/>
              </w:rPr>
              <w:t xml:space="preserve"> sinodal? </w:t>
            </w:r>
          </w:p>
          <w:p w14:paraId="3215BDAF" w14:textId="77777777" w:rsidR="002A1F45" w:rsidRPr="002A1F45" w:rsidRDefault="002A1F45" w:rsidP="002A1F45">
            <w:pPr>
              <w:ind w:left="284" w:hanging="284"/>
              <w:rPr>
                <w:rFonts w:ascii="Aptos" w:hAnsi="Aptos" w:cs="Times New Roman"/>
                <w:sz w:val="23"/>
                <w:szCs w:val="23"/>
              </w:rPr>
            </w:pPr>
            <w:r w:rsidRPr="002A1F45">
              <w:rPr>
                <w:rFonts w:ascii="Aptos" w:hAnsi="Aptos" w:cs="Times New Roman"/>
                <w:sz w:val="23"/>
                <w:szCs w:val="23"/>
              </w:rPr>
              <w:t xml:space="preserve">– </w:t>
            </w:r>
            <w:proofErr w:type="spellStart"/>
            <w:r w:rsidRPr="002A1F45">
              <w:rPr>
                <w:rFonts w:ascii="Aptos" w:hAnsi="Aptos" w:cs="Times New Roman"/>
                <w:sz w:val="23"/>
                <w:szCs w:val="23"/>
              </w:rPr>
              <w:t>Sinodalidade</w:t>
            </w:r>
            <w:proofErr w:type="spellEnd"/>
            <w:r w:rsidRPr="002A1F45">
              <w:rPr>
                <w:rFonts w:ascii="Aptos" w:hAnsi="Aptos" w:cs="Times New Roman"/>
                <w:sz w:val="23"/>
                <w:szCs w:val="23"/>
              </w:rPr>
              <w:t xml:space="preserve"> como estilo, processo e estrutura </w:t>
            </w:r>
          </w:p>
          <w:p w14:paraId="071AA9E9" w14:textId="77777777" w:rsidR="002A1F45" w:rsidRPr="002A1F45" w:rsidRDefault="002A1F45" w:rsidP="002A1F45">
            <w:pPr>
              <w:rPr>
                <w:rFonts w:ascii="Aptos" w:hAnsi="Aptos" w:cs="Times New Roman"/>
                <w:b/>
                <w:bCs/>
                <w:sz w:val="23"/>
                <w:szCs w:val="23"/>
              </w:rPr>
            </w:pPr>
            <w:r w:rsidRPr="002A1F45">
              <w:rPr>
                <w:rFonts w:ascii="Aptos" w:hAnsi="Aptos" w:cs="Times New Roman"/>
                <w:sz w:val="23"/>
                <w:szCs w:val="23"/>
              </w:rPr>
              <w:t>– Entre conversão espiritual e reforma institucional</w:t>
            </w:r>
          </w:p>
        </w:tc>
      </w:tr>
      <w:tr w:rsidR="002A1F45" w:rsidRPr="002A1F45" w14:paraId="30922886" w14:textId="77777777" w:rsidTr="002A1F45">
        <w:tc>
          <w:tcPr>
            <w:tcW w:w="1168" w:type="dxa"/>
          </w:tcPr>
          <w:p w14:paraId="2BD82BEF" w14:textId="77777777" w:rsidR="002A1F45" w:rsidRPr="002A1F45" w:rsidRDefault="002A1F45" w:rsidP="000F66BE">
            <w:pPr>
              <w:jc w:val="both"/>
              <w:rPr>
                <w:rFonts w:ascii="Aptos" w:hAnsi="Aptos" w:cs="Times New Roman"/>
                <w:sz w:val="23"/>
                <w:szCs w:val="23"/>
              </w:rPr>
            </w:pPr>
            <w:r w:rsidRPr="002A1F45">
              <w:rPr>
                <w:rFonts w:ascii="Aptos" w:hAnsi="Aptos" w:cs="Times New Roman"/>
                <w:sz w:val="23"/>
                <w:szCs w:val="23"/>
              </w:rPr>
              <w:t>ABRIL</w:t>
            </w:r>
          </w:p>
          <w:p w14:paraId="6612931B" w14:textId="6A5A78C6" w:rsidR="002A1F45" w:rsidRPr="002A1F45" w:rsidRDefault="002A1F45" w:rsidP="000F66BE">
            <w:pPr>
              <w:jc w:val="both"/>
              <w:rPr>
                <w:rFonts w:ascii="Aptos" w:hAnsi="Aptos" w:cs="Times New Roman"/>
                <w:sz w:val="23"/>
                <w:szCs w:val="23"/>
              </w:rPr>
            </w:pPr>
            <w:r w:rsidRPr="002A1F45">
              <w:rPr>
                <w:rFonts w:ascii="Aptos" w:hAnsi="Aptos" w:cs="Times New Roman"/>
                <w:sz w:val="23"/>
                <w:szCs w:val="23"/>
              </w:rPr>
              <w:t>2026</w:t>
            </w:r>
          </w:p>
        </w:tc>
        <w:tc>
          <w:tcPr>
            <w:tcW w:w="5773" w:type="dxa"/>
          </w:tcPr>
          <w:p w14:paraId="37B79830" w14:textId="77777777" w:rsidR="00854739" w:rsidRDefault="002A1F45" w:rsidP="002A1F45">
            <w:pPr>
              <w:rPr>
                <w:rFonts w:ascii="Aptos" w:hAnsi="Aptos" w:cs="Times New Roman"/>
                <w:b/>
                <w:bCs/>
                <w:sz w:val="23"/>
                <w:szCs w:val="23"/>
              </w:rPr>
            </w:pPr>
            <w:r w:rsidRPr="002A1F45">
              <w:rPr>
                <w:rFonts w:ascii="Aptos" w:hAnsi="Aptos" w:cs="Times New Roman"/>
                <w:b/>
                <w:bCs/>
                <w:sz w:val="23"/>
                <w:szCs w:val="23"/>
              </w:rPr>
              <w:t>Igreja hierárquica e Igreja sinodal: tensão</w:t>
            </w:r>
          </w:p>
          <w:p w14:paraId="71A25796" w14:textId="40632CB9" w:rsidR="002A1F45" w:rsidRPr="002A1F45" w:rsidRDefault="002A1F45" w:rsidP="002A1F45">
            <w:pPr>
              <w:rPr>
                <w:rFonts w:ascii="Aptos" w:hAnsi="Aptos" w:cs="Times New Roman"/>
                <w:b/>
                <w:bCs/>
                <w:sz w:val="23"/>
                <w:szCs w:val="23"/>
              </w:rPr>
            </w:pPr>
            <w:r w:rsidRPr="002A1F45">
              <w:rPr>
                <w:rFonts w:ascii="Aptos" w:hAnsi="Aptos" w:cs="Times New Roman"/>
                <w:b/>
                <w:bCs/>
                <w:sz w:val="23"/>
                <w:szCs w:val="23"/>
              </w:rPr>
              <w:t xml:space="preserve">ou complementaridade? </w:t>
            </w:r>
          </w:p>
          <w:p w14:paraId="7C06FB17" w14:textId="77777777" w:rsidR="002A1F45" w:rsidRPr="002A1F45" w:rsidRDefault="002A1F45" w:rsidP="002A1F45">
            <w:pPr>
              <w:ind w:left="284" w:hanging="284"/>
              <w:rPr>
                <w:rFonts w:ascii="Aptos" w:hAnsi="Aptos" w:cs="Times New Roman"/>
                <w:sz w:val="23"/>
                <w:szCs w:val="23"/>
              </w:rPr>
            </w:pPr>
            <w:r w:rsidRPr="002A1F45">
              <w:rPr>
                <w:rFonts w:ascii="Aptos" w:hAnsi="Aptos" w:cs="Times New Roman"/>
                <w:sz w:val="23"/>
                <w:szCs w:val="23"/>
              </w:rPr>
              <w:t xml:space="preserve">– Autoridade, serviço e corresponsabilidade </w:t>
            </w:r>
          </w:p>
          <w:p w14:paraId="32DBAD3F" w14:textId="77777777" w:rsidR="002A1F45" w:rsidRPr="002A1F45" w:rsidRDefault="002A1F45" w:rsidP="002A1F45">
            <w:pPr>
              <w:rPr>
                <w:rFonts w:ascii="Aptos" w:hAnsi="Aptos" w:cs="Times New Roman"/>
                <w:b/>
                <w:bCs/>
                <w:spacing w:val="-2"/>
                <w:sz w:val="23"/>
                <w:szCs w:val="23"/>
              </w:rPr>
            </w:pPr>
            <w:r w:rsidRPr="002A1F45">
              <w:rPr>
                <w:rFonts w:ascii="Aptos" w:hAnsi="Aptos" w:cs="Times New Roman"/>
                <w:sz w:val="23"/>
                <w:szCs w:val="23"/>
              </w:rPr>
              <w:t>– Superar polarizações e falsas dicotomias</w:t>
            </w:r>
          </w:p>
        </w:tc>
      </w:tr>
      <w:tr w:rsidR="002A1F45" w:rsidRPr="002A1F45" w14:paraId="3126C41B" w14:textId="77777777" w:rsidTr="002A1F45">
        <w:tc>
          <w:tcPr>
            <w:tcW w:w="1168" w:type="dxa"/>
          </w:tcPr>
          <w:p w14:paraId="16FE9FD7" w14:textId="77777777" w:rsidR="002A1F45" w:rsidRDefault="002A1F45" w:rsidP="000F66BE">
            <w:pPr>
              <w:jc w:val="both"/>
              <w:rPr>
                <w:rFonts w:ascii="Aptos" w:hAnsi="Aptos" w:cs="Times New Roman"/>
                <w:sz w:val="23"/>
                <w:szCs w:val="23"/>
              </w:rPr>
            </w:pPr>
            <w:r w:rsidRPr="002A1F45">
              <w:rPr>
                <w:rFonts w:ascii="Aptos" w:hAnsi="Aptos" w:cs="Times New Roman"/>
                <w:sz w:val="23"/>
                <w:szCs w:val="23"/>
              </w:rPr>
              <w:t>MAIO</w:t>
            </w:r>
          </w:p>
          <w:p w14:paraId="72295FF6" w14:textId="365932CC" w:rsidR="002A1F45" w:rsidRPr="002A1F45" w:rsidRDefault="002A1F45" w:rsidP="000F66BE">
            <w:pPr>
              <w:jc w:val="both"/>
              <w:rPr>
                <w:rFonts w:ascii="Aptos" w:hAnsi="Aptos" w:cs="Times New Roman"/>
                <w:sz w:val="23"/>
                <w:szCs w:val="23"/>
              </w:rPr>
            </w:pPr>
            <w:r w:rsidRPr="002A1F45">
              <w:rPr>
                <w:rFonts w:ascii="Aptos" w:hAnsi="Aptos" w:cs="Times New Roman"/>
                <w:sz w:val="23"/>
                <w:szCs w:val="23"/>
              </w:rPr>
              <w:t>2026</w:t>
            </w:r>
          </w:p>
        </w:tc>
        <w:tc>
          <w:tcPr>
            <w:tcW w:w="5773" w:type="dxa"/>
          </w:tcPr>
          <w:p w14:paraId="385364EB" w14:textId="77777777" w:rsidR="002A1F45" w:rsidRPr="002A1F45" w:rsidRDefault="002A1F45" w:rsidP="002A1F45">
            <w:pPr>
              <w:rPr>
                <w:rFonts w:ascii="Aptos" w:hAnsi="Aptos" w:cs="Times New Roman"/>
                <w:b/>
                <w:bCs/>
                <w:sz w:val="23"/>
                <w:szCs w:val="23"/>
              </w:rPr>
            </w:pPr>
            <w:r w:rsidRPr="002A1F45">
              <w:rPr>
                <w:rFonts w:ascii="Aptos" w:hAnsi="Aptos" w:cs="Times New Roman"/>
                <w:b/>
                <w:bCs/>
                <w:sz w:val="23"/>
                <w:szCs w:val="23"/>
              </w:rPr>
              <w:t xml:space="preserve">Gestão e superação de conflitos numa Igreja sinodal </w:t>
            </w:r>
          </w:p>
          <w:p w14:paraId="72534B48" w14:textId="77777777" w:rsidR="002A1F45" w:rsidRPr="002A1F45" w:rsidRDefault="002A1F45" w:rsidP="002A1F45">
            <w:pPr>
              <w:rPr>
                <w:rFonts w:ascii="Aptos" w:hAnsi="Aptos" w:cs="Times New Roman"/>
                <w:sz w:val="23"/>
                <w:szCs w:val="23"/>
              </w:rPr>
            </w:pPr>
            <w:r w:rsidRPr="002A1F45">
              <w:rPr>
                <w:rFonts w:ascii="Aptos" w:hAnsi="Aptos" w:cs="Times New Roman"/>
                <w:sz w:val="23"/>
                <w:szCs w:val="23"/>
              </w:rPr>
              <w:t xml:space="preserve">– Conflito como lugar teológico </w:t>
            </w:r>
          </w:p>
          <w:p w14:paraId="007C070A" w14:textId="77777777" w:rsidR="002A1F45" w:rsidRPr="002A1F45" w:rsidRDefault="002A1F45" w:rsidP="002A1F45">
            <w:pPr>
              <w:rPr>
                <w:rFonts w:ascii="Aptos" w:hAnsi="Aptos" w:cs="Times New Roman"/>
                <w:b/>
                <w:bCs/>
                <w:sz w:val="23"/>
                <w:szCs w:val="23"/>
              </w:rPr>
            </w:pPr>
            <w:r w:rsidRPr="002A1F45">
              <w:rPr>
                <w:rFonts w:ascii="Aptos" w:hAnsi="Aptos" w:cs="Times New Roman"/>
                <w:sz w:val="23"/>
                <w:szCs w:val="23"/>
              </w:rPr>
              <w:t>– Mediação, escuta e reconciliação eclesial</w:t>
            </w:r>
          </w:p>
        </w:tc>
      </w:tr>
      <w:tr w:rsidR="002A1F45" w:rsidRPr="002A1F45" w14:paraId="3638B983" w14:textId="77777777" w:rsidTr="002A1F45">
        <w:tc>
          <w:tcPr>
            <w:tcW w:w="1168" w:type="dxa"/>
          </w:tcPr>
          <w:p w14:paraId="373DFF80" w14:textId="77777777" w:rsidR="002A1F45" w:rsidRPr="002A1F45" w:rsidRDefault="002A1F45" w:rsidP="000F66BE">
            <w:pPr>
              <w:jc w:val="both"/>
              <w:rPr>
                <w:rFonts w:ascii="Aptos" w:hAnsi="Aptos" w:cs="Times New Roman"/>
                <w:sz w:val="23"/>
                <w:szCs w:val="23"/>
              </w:rPr>
            </w:pPr>
            <w:r w:rsidRPr="002A1F45">
              <w:rPr>
                <w:rFonts w:ascii="Aptos" w:hAnsi="Aptos" w:cs="Times New Roman"/>
                <w:sz w:val="23"/>
                <w:szCs w:val="23"/>
              </w:rPr>
              <w:t>JUNHO 2026</w:t>
            </w:r>
          </w:p>
        </w:tc>
        <w:tc>
          <w:tcPr>
            <w:tcW w:w="5773" w:type="dxa"/>
          </w:tcPr>
          <w:p w14:paraId="5DC69F92" w14:textId="77777777" w:rsidR="00854739" w:rsidRDefault="002A1F45" w:rsidP="002A1F45">
            <w:pPr>
              <w:rPr>
                <w:rFonts w:ascii="Aptos" w:hAnsi="Aptos" w:cs="Times New Roman"/>
                <w:b/>
                <w:bCs/>
                <w:sz w:val="23"/>
                <w:szCs w:val="23"/>
              </w:rPr>
            </w:pPr>
            <w:r w:rsidRPr="002A1F45">
              <w:rPr>
                <w:rFonts w:ascii="Aptos" w:hAnsi="Aptos" w:cs="Times New Roman"/>
                <w:b/>
                <w:bCs/>
                <w:sz w:val="23"/>
                <w:szCs w:val="23"/>
              </w:rPr>
              <w:t xml:space="preserve">O </w:t>
            </w:r>
            <w:proofErr w:type="spellStart"/>
            <w:r w:rsidRPr="002A1F45">
              <w:rPr>
                <w:rFonts w:ascii="Aptos" w:hAnsi="Aptos" w:cs="Times New Roman"/>
                <w:b/>
                <w:bCs/>
                <w:i/>
                <w:iCs/>
                <w:sz w:val="23"/>
                <w:szCs w:val="23"/>
              </w:rPr>
              <w:t>sensus</w:t>
            </w:r>
            <w:proofErr w:type="spellEnd"/>
            <w:r w:rsidRPr="002A1F45">
              <w:rPr>
                <w:rFonts w:ascii="Aptos" w:hAnsi="Aptos" w:cs="Times New Roman"/>
                <w:b/>
                <w:bCs/>
                <w:i/>
                <w:iCs/>
                <w:sz w:val="23"/>
                <w:szCs w:val="23"/>
              </w:rPr>
              <w:t xml:space="preserve"> </w:t>
            </w:r>
            <w:proofErr w:type="spellStart"/>
            <w:r w:rsidRPr="002A1F45">
              <w:rPr>
                <w:rFonts w:ascii="Aptos" w:hAnsi="Aptos" w:cs="Times New Roman"/>
                <w:b/>
                <w:bCs/>
                <w:i/>
                <w:iCs/>
                <w:sz w:val="23"/>
                <w:szCs w:val="23"/>
              </w:rPr>
              <w:t>fidei</w:t>
            </w:r>
            <w:proofErr w:type="spellEnd"/>
            <w:r w:rsidRPr="002A1F45">
              <w:rPr>
                <w:rFonts w:ascii="Aptos" w:hAnsi="Aptos" w:cs="Times New Roman"/>
                <w:b/>
                <w:bCs/>
                <w:sz w:val="23"/>
                <w:szCs w:val="23"/>
              </w:rPr>
              <w:t xml:space="preserve"> do povo de Deus:</w:t>
            </w:r>
          </w:p>
          <w:p w14:paraId="607F9F9C" w14:textId="1D122FF6" w:rsidR="002A1F45" w:rsidRPr="002A1F45" w:rsidRDefault="002A1F45" w:rsidP="002A1F45">
            <w:pPr>
              <w:rPr>
                <w:rFonts w:ascii="Aptos" w:hAnsi="Aptos" w:cs="Times New Roman"/>
                <w:b/>
                <w:bCs/>
                <w:sz w:val="23"/>
                <w:szCs w:val="23"/>
              </w:rPr>
            </w:pPr>
            <w:r w:rsidRPr="002A1F45">
              <w:rPr>
                <w:rFonts w:ascii="Aptos" w:hAnsi="Aptos" w:cs="Times New Roman"/>
                <w:b/>
                <w:bCs/>
                <w:sz w:val="23"/>
                <w:szCs w:val="23"/>
              </w:rPr>
              <w:t xml:space="preserve">fundamento e desafios </w:t>
            </w:r>
          </w:p>
          <w:p w14:paraId="1B1B1E8F" w14:textId="77777777" w:rsidR="002A1F45" w:rsidRPr="002A1F45" w:rsidRDefault="002A1F45" w:rsidP="002A1F45">
            <w:pPr>
              <w:rPr>
                <w:rFonts w:ascii="Aptos" w:hAnsi="Aptos" w:cs="Times New Roman"/>
                <w:sz w:val="23"/>
                <w:szCs w:val="23"/>
              </w:rPr>
            </w:pPr>
            <w:r w:rsidRPr="002A1F45">
              <w:rPr>
                <w:rFonts w:ascii="Aptos" w:hAnsi="Aptos" w:cs="Times New Roman"/>
                <w:sz w:val="23"/>
                <w:szCs w:val="23"/>
              </w:rPr>
              <w:t xml:space="preserve">– Escuta do Povo de Deus e participação real </w:t>
            </w:r>
          </w:p>
          <w:p w14:paraId="7A70033A" w14:textId="77777777" w:rsidR="002A1F45" w:rsidRPr="002A1F45" w:rsidRDefault="002A1F45" w:rsidP="002A1F45">
            <w:pPr>
              <w:rPr>
                <w:rFonts w:ascii="Aptos" w:hAnsi="Aptos" w:cs="Times New Roman"/>
                <w:sz w:val="23"/>
                <w:szCs w:val="23"/>
              </w:rPr>
            </w:pPr>
            <w:r w:rsidRPr="002A1F45">
              <w:rPr>
                <w:rFonts w:ascii="Aptos" w:hAnsi="Aptos" w:cs="Times New Roman"/>
                <w:sz w:val="23"/>
                <w:szCs w:val="23"/>
              </w:rPr>
              <w:t xml:space="preserve">– Limites, critérios e discernimento do </w:t>
            </w:r>
            <w:proofErr w:type="spellStart"/>
            <w:r w:rsidRPr="002A1F45">
              <w:rPr>
                <w:rFonts w:ascii="Aptos" w:hAnsi="Aptos" w:cs="Times New Roman"/>
                <w:sz w:val="23"/>
                <w:szCs w:val="23"/>
              </w:rPr>
              <w:t>sensus</w:t>
            </w:r>
            <w:proofErr w:type="spellEnd"/>
            <w:r w:rsidRPr="002A1F45">
              <w:rPr>
                <w:rFonts w:ascii="Aptos" w:hAnsi="Aptos" w:cs="Times New Roman"/>
                <w:sz w:val="23"/>
                <w:szCs w:val="23"/>
              </w:rPr>
              <w:t xml:space="preserve"> </w:t>
            </w:r>
            <w:proofErr w:type="spellStart"/>
            <w:r w:rsidRPr="002A1F45">
              <w:rPr>
                <w:rFonts w:ascii="Aptos" w:hAnsi="Aptos" w:cs="Times New Roman"/>
                <w:sz w:val="23"/>
                <w:szCs w:val="23"/>
              </w:rPr>
              <w:t>fidei</w:t>
            </w:r>
            <w:proofErr w:type="spellEnd"/>
          </w:p>
        </w:tc>
      </w:tr>
      <w:tr w:rsidR="002A1F45" w:rsidRPr="002A1F45" w14:paraId="7F24F7FA" w14:textId="77777777" w:rsidTr="002A1F45">
        <w:tc>
          <w:tcPr>
            <w:tcW w:w="1168" w:type="dxa"/>
          </w:tcPr>
          <w:p w14:paraId="3D5DEEC5" w14:textId="77777777" w:rsidR="002A1F45" w:rsidRPr="002A1F45" w:rsidRDefault="002A1F45" w:rsidP="000F66BE">
            <w:pPr>
              <w:jc w:val="both"/>
              <w:rPr>
                <w:rFonts w:ascii="Aptos" w:hAnsi="Aptos" w:cs="Times New Roman"/>
                <w:sz w:val="23"/>
                <w:szCs w:val="23"/>
              </w:rPr>
            </w:pPr>
            <w:r w:rsidRPr="002A1F45">
              <w:rPr>
                <w:rFonts w:ascii="Aptos" w:hAnsi="Aptos" w:cs="Times New Roman"/>
                <w:sz w:val="23"/>
                <w:szCs w:val="23"/>
              </w:rPr>
              <w:t>JULHO</w:t>
            </w:r>
          </w:p>
          <w:p w14:paraId="3931B0BB" w14:textId="49758AE2" w:rsidR="002A1F45" w:rsidRPr="002A1F45" w:rsidRDefault="002A1F45" w:rsidP="000F66BE">
            <w:pPr>
              <w:jc w:val="both"/>
              <w:rPr>
                <w:rFonts w:ascii="Aptos" w:hAnsi="Aptos" w:cs="Times New Roman"/>
                <w:sz w:val="23"/>
                <w:szCs w:val="23"/>
              </w:rPr>
            </w:pPr>
            <w:r w:rsidRPr="002A1F45">
              <w:rPr>
                <w:rFonts w:ascii="Aptos" w:hAnsi="Aptos" w:cs="Times New Roman"/>
                <w:sz w:val="23"/>
                <w:szCs w:val="23"/>
              </w:rPr>
              <w:t>2026</w:t>
            </w:r>
          </w:p>
        </w:tc>
        <w:tc>
          <w:tcPr>
            <w:tcW w:w="5773" w:type="dxa"/>
          </w:tcPr>
          <w:p w14:paraId="4A195343" w14:textId="77777777" w:rsidR="00854739" w:rsidRDefault="002A1F45" w:rsidP="002A1F45">
            <w:pPr>
              <w:rPr>
                <w:rFonts w:ascii="Aptos" w:hAnsi="Aptos" w:cs="Times New Roman"/>
                <w:b/>
                <w:bCs/>
                <w:sz w:val="23"/>
                <w:szCs w:val="23"/>
              </w:rPr>
            </w:pPr>
            <w:r w:rsidRPr="002A1F45">
              <w:rPr>
                <w:rFonts w:ascii="Aptos" w:hAnsi="Aptos" w:cs="Times New Roman"/>
                <w:b/>
                <w:bCs/>
                <w:sz w:val="23"/>
                <w:szCs w:val="23"/>
              </w:rPr>
              <w:t>Discernimento comunitário:</w:t>
            </w:r>
          </w:p>
          <w:p w14:paraId="4255BD1E" w14:textId="063C15B4" w:rsidR="002A1F45" w:rsidRPr="002A1F45" w:rsidRDefault="002A1F45" w:rsidP="002A1F45">
            <w:pPr>
              <w:rPr>
                <w:rFonts w:ascii="Aptos" w:hAnsi="Aptos" w:cs="Times New Roman"/>
                <w:b/>
                <w:bCs/>
                <w:sz w:val="23"/>
                <w:szCs w:val="23"/>
              </w:rPr>
            </w:pPr>
            <w:r w:rsidRPr="002A1F45">
              <w:rPr>
                <w:rFonts w:ascii="Aptos" w:hAnsi="Aptos" w:cs="Times New Roman"/>
                <w:b/>
                <w:bCs/>
                <w:sz w:val="23"/>
                <w:szCs w:val="23"/>
              </w:rPr>
              <w:t xml:space="preserve">coração da </w:t>
            </w:r>
            <w:proofErr w:type="spellStart"/>
            <w:r w:rsidRPr="002A1F45">
              <w:rPr>
                <w:rFonts w:ascii="Aptos" w:hAnsi="Aptos" w:cs="Times New Roman"/>
                <w:b/>
                <w:bCs/>
                <w:sz w:val="23"/>
                <w:szCs w:val="23"/>
              </w:rPr>
              <w:t>sinodalidade</w:t>
            </w:r>
            <w:proofErr w:type="spellEnd"/>
            <w:r w:rsidRPr="002A1F45">
              <w:rPr>
                <w:rFonts w:ascii="Aptos" w:hAnsi="Aptos" w:cs="Times New Roman"/>
                <w:b/>
                <w:bCs/>
                <w:sz w:val="23"/>
                <w:szCs w:val="23"/>
              </w:rPr>
              <w:t xml:space="preserve"> </w:t>
            </w:r>
          </w:p>
          <w:p w14:paraId="6E44F0CD" w14:textId="77777777" w:rsidR="002A1F45" w:rsidRPr="002A1F45" w:rsidRDefault="002A1F45" w:rsidP="002A1F45">
            <w:pPr>
              <w:rPr>
                <w:rFonts w:ascii="Aptos" w:hAnsi="Aptos" w:cs="Times New Roman"/>
                <w:sz w:val="23"/>
                <w:szCs w:val="23"/>
              </w:rPr>
            </w:pPr>
            <w:r w:rsidRPr="002A1F45">
              <w:rPr>
                <w:rFonts w:ascii="Aptos" w:hAnsi="Aptos" w:cs="Times New Roman"/>
                <w:sz w:val="23"/>
                <w:szCs w:val="23"/>
              </w:rPr>
              <w:t xml:space="preserve">– Dimensão espiritual do discernimento </w:t>
            </w:r>
          </w:p>
          <w:p w14:paraId="65D6DE8F" w14:textId="77777777" w:rsidR="002A1F45" w:rsidRPr="002A1F45" w:rsidRDefault="002A1F45" w:rsidP="002A1F45">
            <w:pPr>
              <w:rPr>
                <w:rFonts w:ascii="Aptos" w:hAnsi="Aptos" w:cs="Times New Roman"/>
                <w:b/>
                <w:bCs/>
                <w:sz w:val="23"/>
                <w:szCs w:val="23"/>
              </w:rPr>
            </w:pPr>
            <w:r w:rsidRPr="002A1F45">
              <w:rPr>
                <w:rFonts w:ascii="Aptos" w:hAnsi="Aptos" w:cs="Times New Roman"/>
                <w:sz w:val="23"/>
                <w:szCs w:val="23"/>
              </w:rPr>
              <w:t>– Práticas concretas e critérios de autenticidade</w:t>
            </w:r>
          </w:p>
        </w:tc>
      </w:tr>
      <w:tr w:rsidR="002A1F45" w:rsidRPr="002A1F45" w14:paraId="17649CB2" w14:textId="77777777" w:rsidTr="002A1F45">
        <w:tc>
          <w:tcPr>
            <w:tcW w:w="1168" w:type="dxa"/>
          </w:tcPr>
          <w:p w14:paraId="484A1E77" w14:textId="77777777" w:rsidR="002A1F45" w:rsidRPr="002A1F45" w:rsidRDefault="002A1F45" w:rsidP="000F66BE">
            <w:pPr>
              <w:jc w:val="both"/>
              <w:rPr>
                <w:rFonts w:ascii="Aptos" w:hAnsi="Aptos" w:cs="Times New Roman"/>
                <w:sz w:val="23"/>
                <w:szCs w:val="23"/>
              </w:rPr>
            </w:pPr>
            <w:r w:rsidRPr="002A1F45">
              <w:rPr>
                <w:rFonts w:ascii="Aptos" w:hAnsi="Aptos" w:cs="Times New Roman"/>
                <w:sz w:val="23"/>
                <w:szCs w:val="23"/>
              </w:rPr>
              <w:t>AGOSTO 2026</w:t>
            </w:r>
          </w:p>
        </w:tc>
        <w:tc>
          <w:tcPr>
            <w:tcW w:w="5773" w:type="dxa"/>
          </w:tcPr>
          <w:p w14:paraId="5E7FA3C1" w14:textId="77777777" w:rsidR="002A1F45" w:rsidRPr="002A1F45" w:rsidRDefault="002A1F45" w:rsidP="002A1F45">
            <w:pPr>
              <w:rPr>
                <w:rFonts w:ascii="Aptos" w:hAnsi="Aptos" w:cs="Times New Roman"/>
                <w:b/>
                <w:bCs/>
                <w:sz w:val="23"/>
                <w:szCs w:val="23"/>
              </w:rPr>
            </w:pPr>
            <w:r w:rsidRPr="002A1F45">
              <w:rPr>
                <w:rFonts w:ascii="Aptos" w:hAnsi="Aptos" w:cs="Times New Roman"/>
                <w:b/>
                <w:bCs/>
                <w:sz w:val="23"/>
                <w:szCs w:val="23"/>
              </w:rPr>
              <w:t xml:space="preserve">Processos sinodais e tomada de decisões </w:t>
            </w:r>
          </w:p>
          <w:p w14:paraId="61BA0BDC" w14:textId="77777777" w:rsidR="002A1F45" w:rsidRPr="002A1F45" w:rsidRDefault="002A1F45" w:rsidP="002A1F45">
            <w:pPr>
              <w:rPr>
                <w:rFonts w:ascii="Aptos" w:hAnsi="Aptos" w:cs="Times New Roman"/>
                <w:sz w:val="23"/>
                <w:szCs w:val="23"/>
              </w:rPr>
            </w:pPr>
            <w:r w:rsidRPr="002A1F45">
              <w:rPr>
                <w:rFonts w:ascii="Aptos" w:hAnsi="Aptos" w:cs="Times New Roman"/>
                <w:sz w:val="23"/>
                <w:szCs w:val="23"/>
              </w:rPr>
              <w:t xml:space="preserve">– Consulta, deliberação e decisão </w:t>
            </w:r>
          </w:p>
          <w:p w14:paraId="3965F494" w14:textId="77777777" w:rsidR="002A1F45" w:rsidRPr="002A1F45" w:rsidRDefault="002A1F45" w:rsidP="002A1F45">
            <w:pPr>
              <w:rPr>
                <w:rFonts w:ascii="Aptos" w:hAnsi="Aptos" w:cs="Times New Roman"/>
                <w:b/>
                <w:bCs/>
                <w:sz w:val="23"/>
                <w:szCs w:val="23"/>
              </w:rPr>
            </w:pPr>
            <w:r w:rsidRPr="002A1F45">
              <w:rPr>
                <w:rFonts w:ascii="Aptos" w:hAnsi="Aptos" w:cs="Times New Roman"/>
                <w:sz w:val="23"/>
                <w:szCs w:val="23"/>
              </w:rPr>
              <w:t>– O papel da autoridade no processo sinodal</w:t>
            </w:r>
          </w:p>
        </w:tc>
      </w:tr>
      <w:tr w:rsidR="002A1F45" w:rsidRPr="002A1F45" w14:paraId="2A70A51F" w14:textId="77777777" w:rsidTr="002A1F45">
        <w:tc>
          <w:tcPr>
            <w:tcW w:w="1168" w:type="dxa"/>
          </w:tcPr>
          <w:p w14:paraId="09DC24B8" w14:textId="77777777" w:rsidR="002A1F45" w:rsidRPr="002A1F45" w:rsidRDefault="002A1F45" w:rsidP="000F66BE">
            <w:pPr>
              <w:jc w:val="both"/>
              <w:rPr>
                <w:rFonts w:ascii="Aptos" w:hAnsi="Aptos" w:cs="Times New Roman"/>
                <w:sz w:val="23"/>
                <w:szCs w:val="23"/>
              </w:rPr>
            </w:pPr>
            <w:r w:rsidRPr="002A1F45">
              <w:rPr>
                <w:rFonts w:ascii="Aptos" w:hAnsi="Aptos" w:cs="Times New Roman"/>
                <w:sz w:val="23"/>
                <w:szCs w:val="23"/>
              </w:rPr>
              <w:t>SETEMBRO 2026</w:t>
            </w:r>
          </w:p>
        </w:tc>
        <w:tc>
          <w:tcPr>
            <w:tcW w:w="5773" w:type="dxa"/>
          </w:tcPr>
          <w:p w14:paraId="10F1BF8A" w14:textId="77777777" w:rsidR="00854739" w:rsidRDefault="002A1F45" w:rsidP="002A1F45">
            <w:pPr>
              <w:rPr>
                <w:rFonts w:ascii="Aptos" w:hAnsi="Aptos" w:cs="Times New Roman"/>
                <w:b/>
                <w:bCs/>
                <w:sz w:val="23"/>
                <w:szCs w:val="23"/>
              </w:rPr>
            </w:pPr>
            <w:proofErr w:type="spellStart"/>
            <w:r w:rsidRPr="002A1F45">
              <w:rPr>
                <w:rFonts w:ascii="Aptos" w:hAnsi="Aptos" w:cs="Times New Roman"/>
                <w:b/>
                <w:bCs/>
                <w:sz w:val="23"/>
                <w:szCs w:val="23"/>
              </w:rPr>
              <w:t>Sinodalidade</w:t>
            </w:r>
            <w:proofErr w:type="spellEnd"/>
            <w:r w:rsidRPr="002A1F45">
              <w:rPr>
                <w:rFonts w:ascii="Aptos" w:hAnsi="Aptos" w:cs="Times New Roman"/>
                <w:b/>
                <w:bCs/>
                <w:sz w:val="23"/>
                <w:szCs w:val="23"/>
              </w:rPr>
              <w:t xml:space="preserve"> e ministérios:</w:t>
            </w:r>
          </w:p>
          <w:p w14:paraId="5D796854" w14:textId="249F5E4F" w:rsidR="002A1F45" w:rsidRPr="002A1F45" w:rsidRDefault="002A1F45" w:rsidP="002A1F45">
            <w:pPr>
              <w:rPr>
                <w:rFonts w:ascii="Aptos" w:hAnsi="Aptos" w:cs="Times New Roman"/>
                <w:b/>
                <w:bCs/>
                <w:sz w:val="23"/>
                <w:szCs w:val="23"/>
              </w:rPr>
            </w:pPr>
            <w:r w:rsidRPr="002A1F45">
              <w:rPr>
                <w:rFonts w:ascii="Aptos" w:hAnsi="Aptos" w:cs="Times New Roman"/>
                <w:b/>
                <w:bCs/>
                <w:sz w:val="23"/>
                <w:szCs w:val="23"/>
              </w:rPr>
              <w:t xml:space="preserve">uma Igreja toda ministerial </w:t>
            </w:r>
          </w:p>
          <w:p w14:paraId="15A45548" w14:textId="77777777" w:rsidR="002A1F45" w:rsidRPr="002A1F45" w:rsidRDefault="002A1F45" w:rsidP="002A1F45">
            <w:pPr>
              <w:rPr>
                <w:rFonts w:ascii="Aptos" w:hAnsi="Aptos" w:cs="Times New Roman"/>
                <w:sz w:val="23"/>
                <w:szCs w:val="23"/>
              </w:rPr>
            </w:pPr>
            <w:r w:rsidRPr="002A1F45">
              <w:rPr>
                <w:rFonts w:ascii="Aptos" w:hAnsi="Aptos" w:cs="Times New Roman"/>
                <w:sz w:val="23"/>
                <w:szCs w:val="23"/>
              </w:rPr>
              <w:t xml:space="preserve">– Batismo, carismas e serviços </w:t>
            </w:r>
          </w:p>
          <w:p w14:paraId="5C685ACF" w14:textId="77777777" w:rsidR="002A1F45" w:rsidRPr="002A1F45" w:rsidRDefault="002A1F45" w:rsidP="002A1F45">
            <w:pPr>
              <w:rPr>
                <w:rFonts w:ascii="Aptos" w:hAnsi="Aptos" w:cs="Times New Roman"/>
                <w:b/>
                <w:bCs/>
                <w:sz w:val="23"/>
                <w:szCs w:val="23"/>
              </w:rPr>
            </w:pPr>
            <w:r w:rsidRPr="002A1F45">
              <w:rPr>
                <w:rFonts w:ascii="Aptos" w:hAnsi="Aptos" w:cs="Times New Roman"/>
                <w:sz w:val="23"/>
                <w:szCs w:val="23"/>
              </w:rPr>
              <w:t>– Superar clericalismos e reducionismos</w:t>
            </w:r>
          </w:p>
        </w:tc>
      </w:tr>
      <w:tr w:rsidR="002A1F45" w:rsidRPr="002A1F45" w14:paraId="3BEF9E30" w14:textId="77777777" w:rsidTr="002A1F45">
        <w:tc>
          <w:tcPr>
            <w:tcW w:w="1168" w:type="dxa"/>
          </w:tcPr>
          <w:p w14:paraId="3E7B5BA5" w14:textId="77777777" w:rsidR="002A1F45" w:rsidRPr="002A1F45" w:rsidRDefault="002A1F45" w:rsidP="000F66BE">
            <w:pPr>
              <w:jc w:val="both"/>
              <w:rPr>
                <w:rFonts w:ascii="Aptos" w:hAnsi="Aptos" w:cs="Times New Roman"/>
                <w:sz w:val="23"/>
                <w:szCs w:val="23"/>
              </w:rPr>
            </w:pPr>
            <w:r w:rsidRPr="002A1F45">
              <w:rPr>
                <w:rFonts w:ascii="Aptos" w:hAnsi="Aptos" w:cs="Times New Roman"/>
                <w:sz w:val="23"/>
                <w:szCs w:val="23"/>
              </w:rPr>
              <w:lastRenderedPageBreak/>
              <w:t>OUTUBRO 2026</w:t>
            </w:r>
          </w:p>
        </w:tc>
        <w:tc>
          <w:tcPr>
            <w:tcW w:w="5773" w:type="dxa"/>
          </w:tcPr>
          <w:p w14:paraId="1D77AA6D" w14:textId="77777777" w:rsidR="002A1F45" w:rsidRPr="002A1F45" w:rsidRDefault="002A1F45" w:rsidP="002A1F45">
            <w:pPr>
              <w:rPr>
                <w:rFonts w:ascii="Aptos" w:hAnsi="Aptos" w:cs="Times New Roman"/>
                <w:b/>
                <w:bCs/>
                <w:sz w:val="23"/>
                <w:szCs w:val="23"/>
              </w:rPr>
            </w:pPr>
            <w:r w:rsidRPr="002A1F45">
              <w:rPr>
                <w:rFonts w:ascii="Aptos" w:hAnsi="Aptos" w:cs="Times New Roman"/>
                <w:b/>
                <w:bCs/>
                <w:sz w:val="23"/>
                <w:szCs w:val="23"/>
              </w:rPr>
              <w:t xml:space="preserve">O papel dos diáconos numa Igreja sinodal </w:t>
            </w:r>
          </w:p>
          <w:p w14:paraId="12D1D724" w14:textId="77777777" w:rsidR="002A1F45" w:rsidRPr="002A1F45" w:rsidRDefault="002A1F45" w:rsidP="002A1F45">
            <w:pPr>
              <w:rPr>
                <w:rFonts w:ascii="Aptos" w:hAnsi="Aptos" w:cs="Times New Roman"/>
                <w:sz w:val="23"/>
                <w:szCs w:val="23"/>
              </w:rPr>
            </w:pPr>
            <w:r w:rsidRPr="002A1F45">
              <w:rPr>
                <w:rFonts w:ascii="Aptos" w:hAnsi="Aptos" w:cs="Times New Roman"/>
                <w:sz w:val="23"/>
                <w:szCs w:val="23"/>
              </w:rPr>
              <w:t xml:space="preserve">– Diaconia, liturgia, Palavra e caridade </w:t>
            </w:r>
          </w:p>
          <w:p w14:paraId="173734C1" w14:textId="77777777" w:rsidR="002A1F45" w:rsidRPr="002A1F45" w:rsidRDefault="002A1F45" w:rsidP="002A1F45">
            <w:pPr>
              <w:rPr>
                <w:rFonts w:ascii="Aptos" w:hAnsi="Aptos" w:cs="Times New Roman"/>
                <w:b/>
                <w:bCs/>
                <w:sz w:val="23"/>
                <w:szCs w:val="23"/>
              </w:rPr>
            </w:pPr>
            <w:r w:rsidRPr="002A1F45">
              <w:rPr>
                <w:rFonts w:ascii="Aptos" w:hAnsi="Aptos" w:cs="Times New Roman"/>
                <w:sz w:val="23"/>
                <w:szCs w:val="23"/>
              </w:rPr>
              <w:t>– Potencialidades pouco exploradas</w:t>
            </w:r>
          </w:p>
        </w:tc>
      </w:tr>
      <w:tr w:rsidR="002A1F45" w:rsidRPr="002A1F45" w14:paraId="6C2C7395" w14:textId="77777777" w:rsidTr="002A1F45">
        <w:tc>
          <w:tcPr>
            <w:tcW w:w="1168" w:type="dxa"/>
          </w:tcPr>
          <w:p w14:paraId="72947B9D" w14:textId="77777777" w:rsidR="002A1F45" w:rsidRPr="002A1F45" w:rsidRDefault="002A1F45" w:rsidP="000F66BE">
            <w:pPr>
              <w:jc w:val="both"/>
              <w:rPr>
                <w:rFonts w:ascii="Aptos" w:hAnsi="Aptos" w:cs="Times New Roman"/>
                <w:sz w:val="23"/>
                <w:szCs w:val="23"/>
              </w:rPr>
            </w:pPr>
            <w:r w:rsidRPr="002A1F45">
              <w:rPr>
                <w:rFonts w:ascii="Aptos" w:hAnsi="Aptos" w:cs="Times New Roman"/>
                <w:sz w:val="23"/>
                <w:szCs w:val="23"/>
              </w:rPr>
              <w:t>NOVEMBRO 2026</w:t>
            </w:r>
          </w:p>
        </w:tc>
        <w:tc>
          <w:tcPr>
            <w:tcW w:w="5773" w:type="dxa"/>
          </w:tcPr>
          <w:p w14:paraId="4557309E" w14:textId="77777777" w:rsidR="002A1F45" w:rsidRPr="002A1F45" w:rsidRDefault="002A1F45" w:rsidP="002A1F45">
            <w:pPr>
              <w:rPr>
                <w:rFonts w:ascii="Aptos" w:hAnsi="Aptos" w:cs="Times New Roman"/>
                <w:b/>
                <w:bCs/>
                <w:sz w:val="23"/>
                <w:szCs w:val="23"/>
              </w:rPr>
            </w:pPr>
            <w:r w:rsidRPr="002A1F45">
              <w:rPr>
                <w:rFonts w:ascii="Aptos" w:hAnsi="Aptos" w:cs="Times New Roman"/>
                <w:b/>
                <w:bCs/>
                <w:sz w:val="23"/>
                <w:szCs w:val="23"/>
              </w:rPr>
              <w:t xml:space="preserve">Presbíteros e bispos numa Igreja sinodal </w:t>
            </w:r>
          </w:p>
          <w:p w14:paraId="3CF0FD88" w14:textId="77777777" w:rsidR="002A1F45" w:rsidRPr="002A1F45" w:rsidRDefault="002A1F45" w:rsidP="002A1F45">
            <w:pPr>
              <w:rPr>
                <w:rFonts w:ascii="Aptos" w:hAnsi="Aptos" w:cs="Times New Roman"/>
                <w:sz w:val="23"/>
                <w:szCs w:val="23"/>
              </w:rPr>
            </w:pPr>
            <w:r w:rsidRPr="002A1F45">
              <w:rPr>
                <w:rFonts w:ascii="Aptos" w:hAnsi="Aptos" w:cs="Times New Roman"/>
                <w:sz w:val="23"/>
                <w:szCs w:val="23"/>
              </w:rPr>
              <w:t xml:space="preserve">– Liderança sinodal, colegialidade e comunhão </w:t>
            </w:r>
          </w:p>
          <w:p w14:paraId="043B25F9" w14:textId="77777777" w:rsidR="002A1F45" w:rsidRPr="002A1F45" w:rsidRDefault="002A1F45" w:rsidP="002A1F45">
            <w:pPr>
              <w:rPr>
                <w:rFonts w:ascii="Aptos" w:hAnsi="Aptos" w:cs="Times New Roman"/>
                <w:b/>
                <w:bCs/>
                <w:sz w:val="23"/>
                <w:szCs w:val="23"/>
              </w:rPr>
            </w:pPr>
            <w:r w:rsidRPr="002A1F45">
              <w:rPr>
                <w:rFonts w:ascii="Aptos" w:hAnsi="Aptos" w:cs="Times New Roman"/>
                <w:sz w:val="23"/>
                <w:szCs w:val="23"/>
              </w:rPr>
              <w:t>– Conversão do exercício do ministério ordenado</w:t>
            </w:r>
          </w:p>
        </w:tc>
      </w:tr>
      <w:tr w:rsidR="002A1F45" w:rsidRPr="002A1F45" w14:paraId="3CCCED1F" w14:textId="77777777" w:rsidTr="002A1F45">
        <w:tc>
          <w:tcPr>
            <w:tcW w:w="1168" w:type="dxa"/>
          </w:tcPr>
          <w:p w14:paraId="005B08D4" w14:textId="77777777" w:rsidR="002A1F45" w:rsidRPr="002A1F45" w:rsidRDefault="002A1F45" w:rsidP="000F66BE">
            <w:pPr>
              <w:jc w:val="both"/>
              <w:rPr>
                <w:rFonts w:ascii="Aptos" w:hAnsi="Aptos" w:cs="Times New Roman"/>
                <w:sz w:val="23"/>
                <w:szCs w:val="23"/>
              </w:rPr>
            </w:pPr>
            <w:r w:rsidRPr="002A1F45">
              <w:rPr>
                <w:rFonts w:ascii="Aptos" w:hAnsi="Aptos" w:cs="Times New Roman"/>
                <w:sz w:val="23"/>
                <w:szCs w:val="23"/>
              </w:rPr>
              <w:t>DEZEMBRO 2026</w:t>
            </w:r>
          </w:p>
        </w:tc>
        <w:tc>
          <w:tcPr>
            <w:tcW w:w="5773" w:type="dxa"/>
          </w:tcPr>
          <w:p w14:paraId="3F6E5D7F" w14:textId="77777777" w:rsidR="002A1F45" w:rsidRPr="002A1F45" w:rsidRDefault="002A1F45" w:rsidP="002A1F45">
            <w:pPr>
              <w:rPr>
                <w:rFonts w:ascii="Aptos" w:hAnsi="Aptos" w:cs="Times New Roman"/>
                <w:b/>
                <w:bCs/>
                <w:sz w:val="23"/>
                <w:szCs w:val="23"/>
              </w:rPr>
            </w:pPr>
            <w:r w:rsidRPr="002A1F45">
              <w:rPr>
                <w:rFonts w:ascii="Aptos" w:hAnsi="Aptos" w:cs="Times New Roman"/>
                <w:b/>
                <w:bCs/>
                <w:sz w:val="23"/>
                <w:szCs w:val="23"/>
              </w:rPr>
              <w:t xml:space="preserve">Vida consagrada e </w:t>
            </w:r>
            <w:proofErr w:type="spellStart"/>
            <w:r w:rsidRPr="002A1F45">
              <w:rPr>
                <w:rFonts w:ascii="Aptos" w:hAnsi="Aptos" w:cs="Times New Roman"/>
                <w:b/>
                <w:bCs/>
                <w:sz w:val="23"/>
                <w:szCs w:val="23"/>
              </w:rPr>
              <w:t>sinodalidade</w:t>
            </w:r>
            <w:proofErr w:type="spellEnd"/>
            <w:r w:rsidRPr="002A1F45">
              <w:rPr>
                <w:rFonts w:ascii="Aptos" w:hAnsi="Aptos" w:cs="Times New Roman"/>
                <w:b/>
                <w:bCs/>
                <w:sz w:val="23"/>
                <w:szCs w:val="23"/>
              </w:rPr>
              <w:t xml:space="preserve"> </w:t>
            </w:r>
          </w:p>
          <w:p w14:paraId="080598A0" w14:textId="77777777" w:rsidR="002A1F45" w:rsidRPr="002A1F45" w:rsidRDefault="002A1F45" w:rsidP="002A1F45">
            <w:pPr>
              <w:rPr>
                <w:rFonts w:ascii="Aptos" w:hAnsi="Aptos" w:cs="Times New Roman"/>
                <w:sz w:val="23"/>
                <w:szCs w:val="23"/>
              </w:rPr>
            </w:pPr>
            <w:r w:rsidRPr="002A1F45">
              <w:rPr>
                <w:rFonts w:ascii="Aptos" w:hAnsi="Aptos" w:cs="Times New Roman"/>
                <w:sz w:val="23"/>
                <w:szCs w:val="23"/>
              </w:rPr>
              <w:t xml:space="preserve">– Testemunho profético, escuta e mediação </w:t>
            </w:r>
          </w:p>
          <w:p w14:paraId="59BCD890" w14:textId="77777777" w:rsidR="002A1F45" w:rsidRPr="002A1F45" w:rsidRDefault="002A1F45" w:rsidP="002A1F45">
            <w:pPr>
              <w:rPr>
                <w:rFonts w:ascii="Aptos" w:hAnsi="Aptos" w:cs="Times New Roman"/>
                <w:b/>
                <w:bCs/>
                <w:sz w:val="23"/>
                <w:szCs w:val="23"/>
              </w:rPr>
            </w:pPr>
            <w:r w:rsidRPr="002A1F45">
              <w:rPr>
                <w:rFonts w:ascii="Aptos" w:hAnsi="Aptos" w:cs="Times New Roman"/>
                <w:sz w:val="23"/>
                <w:szCs w:val="23"/>
              </w:rPr>
              <w:t>– Relação entre carisma e instituição</w:t>
            </w:r>
          </w:p>
        </w:tc>
      </w:tr>
      <w:tr w:rsidR="002A1F45" w:rsidRPr="002A1F45" w14:paraId="42B9F969" w14:textId="77777777" w:rsidTr="002A1F45">
        <w:tc>
          <w:tcPr>
            <w:tcW w:w="1168" w:type="dxa"/>
          </w:tcPr>
          <w:p w14:paraId="1CB18BD1" w14:textId="77777777" w:rsidR="002A1F45" w:rsidRPr="002A1F45" w:rsidRDefault="002A1F45" w:rsidP="000F66BE">
            <w:pPr>
              <w:jc w:val="both"/>
              <w:rPr>
                <w:rFonts w:ascii="Aptos" w:hAnsi="Aptos" w:cs="Times New Roman"/>
                <w:sz w:val="23"/>
                <w:szCs w:val="23"/>
              </w:rPr>
            </w:pPr>
            <w:r w:rsidRPr="002A1F45">
              <w:rPr>
                <w:rFonts w:ascii="Aptos" w:hAnsi="Aptos" w:cs="Times New Roman"/>
                <w:sz w:val="23"/>
                <w:szCs w:val="23"/>
              </w:rPr>
              <w:t>JANEIRO 2027</w:t>
            </w:r>
          </w:p>
        </w:tc>
        <w:tc>
          <w:tcPr>
            <w:tcW w:w="5773" w:type="dxa"/>
          </w:tcPr>
          <w:p w14:paraId="71BC0E0B" w14:textId="77777777" w:rsidR="00854739" w:rsidRDefault="002A1F45" w:rsidP="002A1F45">
            <w:pPr>
              <w:rPr>
                <w:rFonts w:ascii="Aptos" w:hAnsi="Aptos" w:cs="Times New Roman"/>
                <w:b/>
                <w:bCs/>
                <w:sz w:val="23"/>
                <w:szCs w:val="23"/>
              </w:rPr>
            </w:pPr>
            <w:proofErr w:type="spellStart"/>
            <w:r w:rsidRPr="002A1F45">
              <w:rPr>
                <w:rFonts w:ascii="Aptos" w:hAnsi="Aptos" w:cs="Times New Roman"/>
                <w:b/>
                <w:bCs/>
                <w:sz w:val="23"/>
                <w:szCs w:val="23"/>
              </w:rPr>
              <w:t>Sinodalidade</w:t>
            </w:r>
            <w:proofErr w:type="spellEnd"/>
            <w:r w:rsidRPr="002A1F45">
              <w:rPr>
                <w:rFonts w:ascii="Aptos" w:hAnsi="Aptos" w:cs="Times New Roman"/>
                <w:b/>
                <w:bCs/>
                <w:sz w:val="23"/>
                <w:szCs w:val="23"/>
              </w:rPr>
              <w:t xml:space="preserve"> e direito canónico:</w:t>
            </w:r>
          </w:p>
          <w:p w14:paraId="624D8453" w14:textId="339EE4CB" w:rsidR="002A1F45" w:rsidRPr="002A1F45" w:rsidRDefault="002A1F45" w:rsidP="002A1F45">
            <w:pPr>
              <w:rPr>
                <w:rFonts w:ascii="Aptos" w:hAnsi="Aptos" w:cs="Times New Roman"/>
                <w:b/>
                <w:bCs/>
                <w:sz w:val="23"/>
                <w:szCs w:val="23"/>
              </w:rPr>
            </w:pPr>
            <w:r w:rsidRPr="002A1F45">
              <w:rPr>
                <w:rFonts w:ascii="Aptos" w:hAnsi="Aptos" w:cs="Times New Roman"/>
                <w:b/>
                <w:bCs/>
                <w:sz w:val="23"/>
                <w:szCs w:val="23"/>
              </w:rPr>
              <w:t xml:space="preserve">desafios e possibilidades </w:t>
            </w:r>
          </w:p>
          <w:p w14:paraId="52DA5538" w14:textId="77777777" w:rsidR="002A1F45" w:rsidRPr="002A1F45" w:rsidRDefault="002A1F45" w:rsidP="002A1F45">
            <w:pPr>
              <w:rPr>
                <w:rFonts w:ascii="Aptos" w:hAnsi="Aptos" w:cs="Times New Roman"/>
                <w:sz w:val="23"/>
                <w:szCs w:val="23"/>
              </w:rPr>
            </w:pPr>
            <w:r w:rsidRPr="002A1F45">
              <w:rPr>
                <w:rFonts w:ascii="Aptos" w:hAnsi="Aptos" w:cs="Times New Roman"/>
                <w:sz w:val="23"/>
                <w:szCs w:val="23"/>
              </w:rPr>
              <w:t xml:space="preserve">– Potencialidades do Código de Direito Canónico </w:t>
            </w:r>
          </w:p>
          <w:p w14:paraId="1D0422DB" w14:textId="77777777" w:rsidR="002A1F45" w:rsidRPr="002A1F45" w:rsidRDefault="002A1F45" w:rsidP="002A1F45">
            <w:pPr>
              <w:rPr>
                <w:rFonts w:ascii="Aptos" w:hAnsi="Aptos" w:cs="Times New Roman"/>
                <w:b/>
                <w:bCs/>
                <w:sz w:val="23"/>
                <w:szCs w:val="23"/>
              </w:rPr>
            </w:pPr>
            <w:r w:rsidRPr="002A1F45">
              <w:rPr>
                <w:rFonts w:ascii="Aptos" w:hAnsi="Aptos" w:cs="Times New Roman"/>
                <w:sz w:val="23"/>
                <w:szCs w:val="23"/>
              </w:rPr>
              <w:t>– Pistas e sugestões para revisão e desenvolvimento normativo</w:t>
            </w:r>
          </w:p>
        </w:tc>
      </w:tr>
      <w:tr w:rsidR="002A1F45" w:rsidRPr="002A1F45" w14:paraId="7F3A754A" w14:textId="77777777" w:rsidTr="002A1F45">
        <w:tc>
          <w:tcPr>
            <w:tcW w:w="1168" w:type="dxa"/>
          </w:tcPr>
          <w:p w14:paraId="73A2006A" w14:textId="77777777" w:rsidR="002A1F45" w:rsidRPr="002A1F45" w:rsidRDefault="002A1F45" w:rsidP="000F66BE">
            <w:pPr>
              <w:jc w:val="both"/>
              <w:rPr>
                <w:rFonts w:ascii="Aptos" w:hAnsi="Aptos" w:cs="Times New Roman"/>
                <w:sz w:val="23"/>
                <w:szCs w:val="23"/>
              </w:rPr>
            </w:pPr>
            <w:r w:rsidRPr="002A1F45">
              <w:rPr>
                <w:rFonts w:ascii="Aptos" w:hAnsi="Aptos" w:cs="Times New Roman"/>
                <w:sz w:val="23"/>
                <w:szCs w:val="23"/>
              </w:rPr>
              <w:t>FEVEREIRO 2027</w:t>
            </w:r>
          </w:p>
        </w:tc>
        <w:tc>
          <w:tcPr>
            <w:tcW w:w="5773" w:type="dxa"/>
          </w:tcPr>
          <w:p w14:paraId="28F6E975" w14:textId="77777777" w:rsidR="002A1F45" w:rsidRPr="002A1F45" w:rsidRDefault="002A1F45" w:rsidP="002A1F45">
            <w:pPr>
              <w:rPr>
                <w:rFonts w:ascii="Aptos" w:hAnsi="Aptos" w:cs="Times New Roman"/>
                <w:b/>
                <w:bCs/>
                <w:sz w:val="23"/>
                <w:szCs w:val="23"/>
              </w:rPr>
            </w:pPr>
            <w:r w:rsidRPr="002A1F45">
              <w:rPr>
                <w:rFonts w:ascii="Aptos" w:hAnsi="Aptos" w:cs="Times New Roman"/>
                <w:b/>
                <w:bCs/>
                <w:sz w:val="23"/>
                <w:szCs w:val="23"/>
              </w:rPr>
              <w:t>A vocação dos leigos na Igreja Sinodal</w:t>
            </w:r>
          </w:p>
          <w:p w14:paraId="2366E63A" w14:textId="77777777" w:rsidR="002A1F45" w:rsidRPr="002A1F45" w:rsidRDefault="002A1F45" w:rsidP="002A1F45">
            <w:pPr>
              <w:rPr>
                <w:rFonts w:ascii="Aptos" w:hAnsi="Aptos" w:cs="Times New Roman"/>
                <w:sz w:val="23"/>
                <w:szCs w:val="23"/>
              </w:rPr>
            </w:pPr>
            <w:r w:rsidRPr="002A1F45">
              <w:rPr>
                <w:rFonts w:ascii="Aptos" w:hAnsi="Aptos" w:cs="Times New Roman"/>
                <w:sz w:val="23"/>
                <w:szCs w:val="23"/>
              </w:rPr>
              <w:t xml:space="preserve">- Corresponsabilidade diferenciada e participação ativa </w:t>
            </w:r>
          </w:p>
          <w:p w14:paraId="3D9B05CE" w14:textId="77777777" w:rsidR="002A1F45" w:rsidRPr="002A1F45" w:rsidRDefault="002A1F45" w:rsidP="002A1F45">
            <w:pPr>
              <w:rPr>
                <w:rFonts w:ascii="Aptos" w:hAnsi="Aptos" w:cs="Times New Roman"/>
                <w:b/>
                <w:bCs/>
                <w:sz w:val="23"/>
                <w:szCs w:val="23"/>
              </w:rPr>
            </w:pPr>
            <w:r w:rsidRPr="002A1F45">
              <w:rPr>
                <w:rFonts w:ascii="Aptos" w:hAnsi="Aptos" w:cs="Times New Roman"/>
                <w:sz w:val="23"/>
                <w:szCs w:val="23"/>
              </w:rPr>
              <w:t>- Batizados em missão na vida quotidiana</w:t>
            </w:r>
          </w:p>
        </w:tc>
      </w:tr>
    </w:tbl>
    <w:p w14:paraId="6540C93B" w14:textId="77777777" w:rsidR="002C7DAD" w:rsidRDefault="002C7DAD" w:rsidP="002D0BD7">
      <w:pPr>
        <w:jc w:val="center"/>
        <w:rPr>
          <w:rFonts w:ascii="Aptos" w:hAnsi="Aptos" w:cs="Times New Roman"/>
          <w:b/>
          <w:bCs/>
          <w:sz w:val="28"/>
          <w:szCs w:val="28"/>
        </w:rPr>
      </w:pPr>
    </w:p>
    <w:p w14:paraId="79BFFC37" w14:textId="77777777" w:rsidR="002C7DAD" w:rsidRDefault="002C7DAD">
      <w:pPr>
        <w:rPr>
          <w:rFonts w:ascii="Aptos" w:hAnsi="Aptos" w:cs="Times New Roman"/>
          <w:b/>
          <w:bCs/>
          <w:sz w:val="28"/>
          <w:szCs w:val="28"/>
        </w:rPr>
      </w:pPr>
      <w:r>
        <w:rPr>
          <w:rFonts w:ascii="Aptos" w:hAnsi="Aptos" w:cs="Times New Roman"/>
          <w:b/>
          <w:bCs/>
          <w:sz w:val="28"/>
          <w:szCs w:val="28"/>
        </w:rPr>
        <w:br w:type="page"/>
      </w:r>
    </w:p>
    <w:p w14:paraId="0EC2E3E8" w14:textId="0174D29A" w:rsidR="00D7261C" w:rsidRPr="002D0BD7" w:rsidRDefault="00415F58" w:rsidP="002D0BD7">
      <w:pPr>
        <w:jc w:val="center"/>
        <w:rPr>
          <w:rFonts w:ascii="Aptos" w:hAnsi="Aptos" w:cs="Times New Roman"/>
          <w:b/>
          <w:bCs/>
          <w:sz w:val="28"/>
          <w:szCs w:val="28"/>
        </w:rPr>
      </w:pPr>
      <w:r w:rsidRPr="002D0BD7">
        <w:rPr>
          <w:rFonts w:ascii="Aptos" w:hAnsi="Aptos" w:cs="Times New Roman"/>
          <w:b/>
          <w:bCs/>
          <w:sz w:val="28"/>
          <w:szCs w:val="28"/>
        </w:rPr>
        <w:lastRenderedPageBreak/>
        <w:t>INTRODUÇÃO</w:t>
      </w:r>
    </w:p>
    <w:p w14:paraId="05B6C284" w14:textId="77777777" w:rsidR="006359A0" w:rsidRPr="002A1F45" w:rsidRDefault="006359A0" w:rsidP="002D0BD7">
      <w:pPr>
        <w:jc w:val="both"/>
        <w:rPr>
          <w:rFonts w:ascii="Aptos" w:hAnsi="Aptos" w:cs="Times New Roman"/>
          <w:b/>
          <w:bCs/>
          <w:sz w:val="23"/>
          <w:szCs w:val="23"/>
        </w:rPr>
      </w:pPr>
    </w:p>
    <w:p w14:paraId="6356408F" w14:textId="77777777" w:rsidR="002D0BD7" w:rsidRPr="002A1F45" w:rsidRDefault="002D0BD7" w:rsidP="002D0BD7">
      <w:pPr>
        <w:jc w:val="both"/>
        <w:rPr>
          <w:rFonts w:ascii="Aptos" w:hAnsi="Aptos" w:cs="Times New Roman"/>
          <w:b/>
          <w:bCs/>
          <w:sz w:val="23"/>
          <w:szCs w:val="23"/>
        </w:rPr>
      </w:pPr>
    </w:p>
    <w:p w14:paraId="4E0D5E46" w14:textId="77777777" w:rsidR="002A1F45" w:rsidRPr="002A1F45" w:rsidRDefault="002A1F45" w:rsidP="002A1F45">
      <w:pPr>
        <w:jc w:val="both"/>
        <w:rPr>
          <w:rFonts w:ascii="Aptos" w:hAnsi="Aptos"/>
          <w:sz w:val="23"/>
          <w:szCs w:val="23"/>
        </w:rPr>
      </w:pPr>
      <w:r w:rsidRPr="002A1F45">
        <w:rPr>
          <w:rFonts w:ascii="Aptos" w:hAnsi="Aptos"/>
          <w:sz w:val="23"/>
          <w:szCs w:val="23"/>
        </w:rPr>
        <w:t xml:space="preserve">Este caderno é parte de uma série de treze publicações mensais preparadas pela Equipa Sinodal da Conferência Episcopal Portuguesa. O seu objetivo é ajudar as comunidades a acolher, compreender e pôr em prática o Documento Final da XVI Assembleia Geral Ordinária do Sínodo dos Bispos. Inspirada nos </w:t>
      </w:r>
      <w:proofErr w:type="spellStart"/>
      <w:r w:rsidRPr="002A1F45">
        <w:rPr>
          <w:rFonts w:ascii="Aptos" w:hAnsi="Aptos"/>
          <w:i/>
          <w:iCs/>
          <w:sz w:val="23"/>
          <w:szCs w:val="23"/>
        </w:rPr>
        <w:t>Cuadernillos</w:t>
      </w:r>
      <w:proofErr w:type="spellEnd"/>
      <w:r w:rsidRPr="002A1F45">
        <w:rPr>
          <w:rFonts w:ascii="Aptos" w:hAnsi="Aptos"/>
          <w:i/>
          <w:iCs/>
          <w:sz w:val="23"/>
          <w:szCs w:val="23"/>
        </w:rPr>
        <w:t xml:space="preserve"> de </w:t>
      </w:r>
      <w:proofErr w:type="spellStart"/>
      <w:r w:rsidRPr="002A1F45">
        <w:rPr>
          <w:rFonts w:ascii="Aptos" w:hAnsi="Aptos"/>
          <w:i/>
          <w:iCs/>
          <w:sz w:val="23"/>
          <w:szCs w:val="23"/>
        </w:rPr>
        <w:t>Sinodalidad</w:t>
      </w:r>
      <w:proofErr w:type="spellEnd"/>
      <w:r w:rsidRPr="002A1F45">
        <w:rPr>
          <w:rFonts w:ascii="Aptos" w:hAnsi="Aptos"/>
          <w:sz w:val="23"/>
          <w:szCs w:val="23"/>
        </w:rPr>
        <w:t xml:space="preserve">, elaborados pelo Conselho Episcopal da América Latina e do Caribe (CELAM), esta coleção pretende oferecer pistas de reflexão bíblica, teológica e pastoral, juntamente com instrumentos práticos que apoiem a vivência concreta da </w:t>
      </w:r>
      <w:proofErr w:type="spellStart"/>
      <w:r w:rsidRPr="002A1F45">
        <w:rPr>
          <w:rFonts w:ascii="Aptos" w:hAnsi="Aptos"/>
          <w:sz w:val="23"/>
          <w:szCs w:val="23"/>
        </w:rPr>
        <w:t>sinodalidade</w:t>
      </w:r>
      <w:proofErr w:type="spellEnd"/>
      <w:r w:rsidRPr="002A1F45">
        <w:rPr>
          <w:rFonts w:ascii="Aptos" w:hAnsi="Aptos"/>
          <w:sz w:val="23"/>
          <w:szCs w:val="23"/>
        </w:rPr>
        <w:t xml:space="preserve"> nas comunidades cristãs. </w:t>
      </w:r>
    </w:p>
    <w:p w14:paraId="71E68296" w14:textId="77777777" w:rsidR="002A1F45" w:rsidRPr="002A1F45" w:rsidRDefault="002A1F45" w:rsidP="002A1F45">
      <w:pPr>
        <w:jc w:val="both"/>
        <w:rPr>
          <w:rFonts w:ascii="Aptos" w:hAnsi="Aptos"/>
          <w:sz w:val="23"/>
          <w:szCs w:val="23"/>
        </w:rPr>
      </w:pPr>
    </w:p>
    <w:p w14:paraId="332CA88F" w14:textId="77777777" w:rsidR="002A1F45" w:rsidRPr="002A1F45" w:rsidRDefault="002A1F45" w:rsidP="002A1F45">
      <w:pPr>
        <w:jc w:val="both"/>
        <w:rPr>
          <w:rFonts w:ascii="Aptos" w:hAnsi="Aptos"/>
          <w:sz w:val="23"/>
          <w:szCs w:val="23"/>
        </w:rPr>
      </w:pPr>
      <w:r w:rsidRPr="002A1F45">
        <w:rPr>
          <w:rFonts w:ascii="Aptos" w:hAnsi="Aptos"/>
          <w:sz w:val="23"/>
          <w:szCs w:val="23"/>
        </w:rPr>
        <w:t xml:space="preserve">O primeiro caderno apresentou os fundamentos bíblicos e teológicos que sustentam a </w:t>
      </w:r>
      <w:proofErr w:type="spellStart"/>
      <w:r w:rsidRPr="002A1F45">
        <w:rPr>
          <w:rFonts w:ascii="Aptos" w:hAnsi="Aptos"/>
          <w:sz w:val="23"/>
          <w:szCs w:val="23"/>
        </w:rPr>
        <w:t>sinodalidade</w:t>
      </w:r>
      <w:proofErr w:type="spellEnd"/>
      <w:r w:rsidRPr="002A1F45">
        <w:rPr>
          <w:rFonts w:ascii="Aptos" w:hAnsi="Aptos"/>
          <w:sz w:val="23"/>
          <w:szCs w:val="23"/>
        </w:rPr>
        <w:t xml:space="preserve"> como uma dimensão essencial da vida da Igreja. Este segundo caderno dá continuidade a esse caminho e propõe uma pergunta central: como continuar a avançar rumo a uma Igreja </w:t>
      </w:r>
      <w:proofErr w:type="spellStart"/>
      <w:r w:rsidRPr="002A1F45">
        <w:rPr>
          <w:rFonts w:ascii="Aptos" w:hAnsi="Aptos"/>
          <w:sz w:val="23"/>
          <w:szCs w:val="23"/>
        </w:rPr>
        <w:t>constitutivamente</w:t>
      </w:r>
      <w:proofErr w:type="spellEnd"/>
      <w:r w:rsidRPr="002A1F45">
        <w:rPr>
          <w:rFonts w:ascii="Aptos" w:hAnsi="Aptos"/>
          <w:sz w:val="23"/>
          <w:szCs w:val="23"/>
        </w:rPr>
        <w:t xml:space="preserve"> sinodal? Como fazer da </w:t>
      </w:r>
      <w:proofErr w:type="spellStart"/>
      <w:r w:rsidRPr="002A1F45">
        <w:rPr>
          <w:rFonts w:ascii="Aptos" w:hAnsi="Aptos"/>
          <w:sz w:val="23"/>
          <w:szCs w:val="23"/>
        </w:rPr>
        <w:t>sinodalidade</w:t>
      </w:r>
      <w:proofErr w:type="spellEnd"/>
      <w:r w:rsidRPr="002A1F45">
        <w:rPr>
          <w:rFonts w:ascii="Aptos" w:hAnsi="Aptos"/>
          <w:sz w:val="23"/>
          <w:szCs w:val="23"/>
        </w:rPr>
        <w:t xml:space="preserve"> a forma habitual de viver, decidir e agir na Igreja?</w:t>
      </w:r>
    </w:p>
    <w:p w14:paraId="534B375C" w14:textId="77777777" w:rsidR="002A1F45" w:rsidRPr="002A1F45" w:rsidRDefault="002A1F45" w:rsidP="002A1F45">
      <w:pPr>
        <w:jc w:val="both"/>
        <w:rPr>
          <w:rFonts w:ascii="Aptos" w:hAnsi="Aptos"/>
          <w:sz w:val="23"/>
          <w:szCs w:val="23"/>
        </w:rPr>
      </w:pPr>
    </w:p>
    <w:p w14:paraId="0797B438" w14:textId="77777777" w:rsidR="002A1F45" w:rsidRPr="002A1F45" w:rsidRDefault="002A1F45" w:rsidP="002A1F45">
      <w:pPr>
        <w:jc w:val="both"/>
        <w:rPr>
          <w:rFonts w:ascii="Aptos" w:hAnsi="Aptos"/>
          <w:sz w:val="23"/>
          <w:szCs w:val="23"/>
        </w:rPr>
      </w:pPr>
      <w:r w:rsidRPr="002A1F45">
        <w:rPr>
          <w:rFonts w:ascii="Aptos" w:hAnsi="Aptos"/>
          <w:sz w:val="23"/>
          <w:szCs w:val="23"/>
        </w:rPr>
        <w:t xml:space="preserve">O Documento Final do Sínodo descreve a </w:t>
      </w:r>
      <w:proofErr w:type="spellStart"/>
      <w:r w:rsidRPr="002A1F45">
        <w:rPr>
          <w:rFonts w:ascii="Aptos" w:hAnsi="Aptos"/>
          <w:sz w:val="23"/>
          <w:szCs w:val="23"/>
        </w:rPr>
        <w:t>sinodalidade</w:t>
      </w:r>
      <w:proofErr w:type="spellEnd"/>
      <w:r w:rsidRPr="002A1F45">
        <w:rPr>
          <w:rFonts w:ascii="Aptos" w:hAnsi="Aptos"/>
          <w:sz w:val="23"/>
          <w:szCs w:val="23"/>
        </w:rPr>
        <w:t xml:space="preserve"> como o “modo de viver e operar” (DF 30) em que todo o Povo de Deus caminha junto, escuta, discerne e assume a missão de forma corresponsável. Numa Igreja </w:t>
      </w:r>
      <w:proofErr w:type="spellStart"/>
      <w:r w:rsidRPr="002A1F45">
        <w:rPr>
          <w:rFonts w:ascii="Aptos" w:hAnsi="Aptos"/>
          <w:sz w:val="23"/>
          <w:szCs w:val="23"/>
        </w:rPr>
        <w:t>constitutivamente</w:t>
      </w:r>
      <w:proofErr w:type="spellEnd"/>
      <w:r w:rsidRPr="002A1F45">
        <w:rPr>
          <w:rFonts w:ascii="Aptos" w:hAnsi="Aptos"/>
          <w:sz w:val="23"/>
          <w:szCs w:val="23"/>
        </w:rPr>
        <w:t xml:space="preserve"> sinodal, a </w:t>
      </w:r>
      <w:proofErr w:type="spellStart"/>
      <w:r w:rsidRPr="002A1F45">
        <w:rPr>
          <w:rFonts w:ascii="Aptos" w:hAnsi="Aptos"/>
          <w:sz w:val="23"/>
          <w:szCs w:val="23"/>
        </w:rPr>
        <w:t>sinodalidade</w:t>
      </w:r>
      <w:proofErr w:type="spellEnd"/>
      <w:r w:rsidRPr="002A1F45">
        <w:rPr>
          <w:rFonts w:ascii="Aptos" w:hAnsi="Aptos"/>
          <w:sz w:val="23"/>
          <w:szCs w:val="23"/>
        </w:rPr>
        <w:t xml:space="preserve"> não se limita a iniciativas ocasionais. Torna-se um modo de viver, discernir e organizar a vida eclesial. Não se trata simplesmente de acrescentar novas atividades à agenda pastoral ou de multiplicar reuniões, mas de permitir que a própria vida da Igreja se torne cada vez mais sinodal, transformando o seu modo de ser, de decidir e de se organizar para ser “mais participativa e missionária” (DF 28).</w:t>
      </w:r>
    </w:p>
    <w:p w14:paraId="61E97C1E" w14:textId="77777777" w:rsidR="002A1F45" w:rsidRPr="002A1F45" w:rsidRDefault="002A1F45" w:rsidP="002A1F45">
      <w:pPr>
        <w:jc w:val="both"/>
        <w:rPr>
          <w:rFonts w:ascii="Aptos" w:hAnsi="Aptos"/>
          <w:sz w:val="23"/>
          <w:szCs w:val="23"/>
        </w:rPr>
      </w:pPr>
    </w:p>
    <w:p w14:paraId="554B7871" w14:textId="77777777" w:rsidR="002A1F45" w:rsidRPr="002A1F45" w:rsidRDefault="002A1F45" w:rsidP="002A1F45">
      <w:pPr>
        <w:jc w:val="both"/>
        <w:rPr>
          <w:rFonts w:ascii="Aptos" w:hAnsi="Aptos"/>
          <w:sz w:val="23"/>
          <w:szCs w:val="23"/>
        </w:rPr>
      </w:pPr>
      <w:r w:rsidRPr="002A1F45">
        <w:rPr>
          <w:rFonts w:ascii="Aptos" w:hAnsi="Aptos"/>
          <w:sz w:val="23"/>
          <w:szCs w:val="23"/>
        </w:rPr>
        <w:t>A partir deste segundo caderno, propõe-se o percurso “Interiorizar – Iluminar – Escutar e Discernir – Decidir e Caminhar</w:t>
      </w:r>
      <w:r w:rsidRPr="002A1F45">
        <w:rPr>
          <w:rFonts w:ascii="Aptos" w:hAnsi="Aptos"/>
          <w:i/>
          <w:iCs/>
          <w:sz w:val="23"/>
          <w:szCs w:val="23"/>
        </w:rPr>
        <w:t>”</w:t>
      </w:r>
      <w:r w:rsidRPr="002A1F45">
        <w:rPr>
          <w:rFonts w:ascii="Aptos" w:hAnsi="Aptos"/>
          <w:sz w:val="23"/>
          <w:szCs w:val="23"/>
        </w:rPr>
        <w:t xml:space="preserve">. Esta sequência oferece um roteiro prático que pode ser utilizado pelas comunidades para prosseguir o caminho sinodal. Como disse o Papa Francisco na </w:t>
      </w:r>
      <w:r w:rsidRPr="002A1F45">
        <w:rPr>
          <w:rFonts w:ascii="Aptos" w:hAnsi="Aptos"/>
          <w:sz w:val="23"/>
          <w:szCs w:val="23"/>
        </w:rPr>
        <w:lastRenderedPageBreak/>
        <w:t>saudação final da XVI Assembleia Geral Ordinária do Sínodo dos Bispos, este é o verdadeiro “estilo sinodal (…): escutar, convocar, discernir, decidir e avaliar. E nestes passos são necessárias as pausas, os silêncios e a oração. É um estilo que estamos a aprender juntos, um pouco de cada vez. O Espírito Santo chama-nos e sustenta-nos nesta aprendizagem, que devemos compreender como um processo de conversão.”</w:t>
      </w:r>
    </w:p>
    <w:p w14:paraId="4B587652" w14:textId="77777777" w:rsidR="002A1F45" w:rsidRPr="002A1F45" w:rsidRDefault="002A1F45" w:rsidP="002A1F45">
      <w:pPr>
        <w:jc w:val="both"/>
        <w:rPr>
          <w:rFonts w:ascii="Aptos" w:hAnsi="Aptos"/>
          <w:sz w:val="23"/>
          <w:szCs w:val="23"/>
        </w:rPr>
      </w:pPr>
    </w:p>
    <w:p w14:paraId="1BBFF784" w14:textId="77777777" w:rsidR="002A1F45" w:rsidRPr="002A1F45" w:rsidRDefault="002A1F45" w:rsidP="002A1F45">
      <w:pPr>
        <w:jc w:val="both"/>
        <w:rPr>
          <w:rFonts w:ascii="Aptos" w:hAnsi="Aptos"/>
          <w:sz w:val="23"/>
          <w:szCs w:val="23"/>
        </w:rPr>
      </w:pPr>
      <w:r w:rsidRPr="002A1F45">
        <w:rPr>
          <w:rFonts w:ascii="Aptos" w:hAnsi="Aptos"/>
          <w:sz w:val="23"/>
          <w:szCs w:val="23"/>
        </w:rPr>
        <w:t xml:space="preserve">Este caderno foi pensado para ser lido com calma e em clima de oração. Pode igualmente servir como instrumento de formação, discernimento comunitário e ação pastoral. Não pretende ser um “manual de técnicas”, mas um convite a uma verdadeira conversão eclesial, na qual espiritualidade e renovação caminham juntas. Deste modo, a </w:t>
      </w:r>
      <w:proofErr w:type="spellStart"/>
      <w:r w:rsidRPr="002A1F45">
        <w:rPr>
          <w:rFonts w:ascii="Aptos" w:hAnsi="Aptos"/>
          <w:sz w:val="23"/>
          <w:szCs w:val="23"/>
        </w:rPr>
        <w:t>sinodalidade</w:t>
      </w:r>
      <w:proofErr w:type="spellEnd"/>
      <w:r w:rsidRPr="002A1F45">
        <w:rPr>
          <w:rFonts w:ascii="Aptos" w:hAnsi="Aptos"/>
          <w:sz w:val="23"/>
          <w:szCs w:val="23"/>
        </w:rPr>
        <w:t xml:space="preserve"> poderá afirmar-se cada vez mais como o modo próprio de ser da Igreja: viver a comunhão, discernir com fidelidade ao Evangelho e sustentar a missão. </w:t>
      </w:r>
    </w:p>
    <w:p w14:paraId="5B719750" w14:textId="78ABEFB7" w:rsidR="002335D3" w:rsidRPr="0059159B" w:rsidRDefault="002335D3" w:rsidP="00CF392F">
      <w:pPr>
        <w:spacing w:before="100" w:beforeAutospacing="1" w:after="100" w:afterAutospacing="1"/>
        <w:jc w:val="both"/>
        <w:rPr>
          <w:rFonts w:ascii="Aptos" w:eastAsia="Times New Roman" w:hAnsi="Aptos" w:cs="Times New Roman"/>
          <w:kern w:val="0"/>
          <w:sz w:val="23"/>
          <w:szCs w:val="23"/>
          <w:lang w:eastAsia="pt-PT"/>
          <w14:ligatures w14:val="none"/>
        </w:rPr>
      </w:pPr>
      <w:r w:rsidRPr="0059159B">
        <w:rPr>
          <w:rFonts w:ascii="Aptos" w:hAnsi="Aptos" w:cs="Times New Roman"/>
          <w:sz w:val="23"/>
          <w:szCs w:val="23"/>
        </w:rPr>
        <w:br w:type="page"/>
      </w:r>
    </w:p>
    <w:p w14:paraId="2BAF580A" w14:textId="77777777" w:rsidR="002C7DAD" w:rsidRPr="004871CA" w:rsidRDefault="002C7DAD" w:rsidP="002C7DAD">
      <w:pPr>
        <w:jc w:val="center"/>
        <w:rPr>
          <w:rFonts w:ascii="Aptos" w:hAnsi="Aptos" w:cs="Times New Roman"/>
          <w:b/>
          <w:bCs/>
          <w:sz w:val="28"/>
          <w:szCs w:val="28"/>
        </w:rPr>
      </w:pPr>
      <w:r w:rsidRPr="004871CA">
        <w:rPr>
          <w:rFonts w:ascii="Aptos" w:hAnsi="Aptos" w:cs="Times New Roman"/>
          <w:b/>
          <w:bCs/>
          <w:sz w:val="28"/>
          <w:szCs w:val="28"/>
        </w:rPr>
        <w:lastRenderedPageBreak/>
        <w:t>CADERNO 2</w:t>
      </w:r>
    </w:p>
    <w:p w14:paraId="00D14AA8" w14:textId="77777777" w:rsidR="002C7DAD" w:rsidRPr="004871CA" w:rsidRDefault="002C7DAD" w:rsidP="002C7DAD">
      <w:pPr>
        <w:jc w:val="center"/>
        <w:rPr>
          <w:rFonts w:ascii="Aptos" w:hAnsi="Aptos" w:cs="Times New Roman"/>
          <w:b/>
          <w:bCs/>
          <w:color w:val="C00000"/>
          <w:sz w:val="16"/>
          <w:szCs w:val="16"/>
        </w:rPr>
      </w:pPr>
    </w:p>
    <w:p w14:paraId="0EBB8DB8" w14:textId="77777777" w:rsidR="002C7DAD" w:rsidRPr="004871CA" w:rsidRDefault="002C7DAD" w:rsidP="004871CA">
      <w:pPr>
        <w:ind w:right="-28"/>
        <w:jc w:val="center"/>
        <w:rPr>
          <w:rFonts w:ascii="Aptos" w:hAnsi="Aptos" w:cs="Times New Roman"/>
          <w:b/>
          <w:bCs/>
          <w:color w:val="C00000"/>
          <w:sz w:val="32"/>
          <w:szCs w:val="32"/>
        </w:rPr>
      </w:pPr>
      <w:r w:rsidRPr="004871CA">
        <w:rPr>
          <w:rFonts w:ascii="Aptos" w:hAnsi="Aptos" w:cs="Times New Roman"/>
          <w:b/>
          <w:bCs/>
          <w:color w:val="C00000"/>
          <w:sz w:val="32"/>
          <w:szCs w:val="32"/>
        </w:rPr>
        <w:t>COMO PROSSEGUIR UMCAMINHO RUMO A</w:t>
      </w:r>
    </w:p>
    <w:p w14:paraId="769335D3" w14:textId="6C18CE9F" w:rsidR="002C7DAD" w:rsidRPr="004871CA" w:rsidRDefault="002C7DAD" w:rsidP="004871CA">
      <w:pPr>
        <w:ind w:right="-28"/>
        <w:jc w:val="center"/>
        <w:rPr>
          <w:rFonts w:ascii="Aptos" w:hAnsi="Aptos" w:cs="Times New Roman"/>
          <w:b/>
          <w:bCs/>
          <w:color w:val="C00000"/>
          <w:sz w:val="32"/>
          <w:szCs w:val="32"/>
        </w:rPr>
      </w:pPr>
      <w:r w:rsidRPr="004871CA">
        <w:rPr>
          <w:rFonts w:ascii="Aptos" w:hAnsi="Aptos" w:cs="Times New Roman"/>
          <w:b/>
          <w:bCs/>
          <w:color w:val="C00000"/>
          <w:sz w:val="32"/>
          <w:szCs w:val="32"/>
        </w:rPr>
        <w:t>UMA IGREJA CONSTITUTIVAMENTE SINODAL?</w:t>
      </w:r>
    </w:p>
    <w:p w14:paraId="0884E40E" w14:textId="77777777" w:rsidR="002C7DAD" w:rsidRPr="002C7DAD" w:rsidRDefault="002C7DAD" w:rsidP="002C7DAD">
      <w:pPr>
        <w:jc w:val="both"/>
        <w:rPr>
          <w:rFonts w:ascii="Aptos" w:hAnsi="Aptos" w:cs="Times New Roman"/>
          <w:b/>
          <w:bCs/>
          <w:sz w:val="23"/>
          <w:szCs w:val="23"/>
        </w:rPr>
      </w:pPr>
    </w:p>
    <w:p w14:paraId="6D2D9F10" w14:textId="77777777" w:rsidR="002C7DAD" w:rsidRPr="002C7DAD" w:rsidRDefault="002C7DAD" w:rsidP="002C7DAD">
      <w:pPr>
        <w:jc w:val="both"/>
        <w:rPr>
          <w:rFonts w:ascii="Aptos" w:hAnsi="Aptos" w:cs="Times New Roman"/>
          <w:b/>
          <w:bCs/>
          <w:sz w:val="23"/>
          <w:szCs w:val="23"/>
        </w:rPr>
      </w:pPr>
    </w:p>
    <w:p w14:paraId="0A3C0893" w14:textId="77777777" w:rsidR="002C7DAD" w:rsidRPr="002C7DAD"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sz w:val="28"/>
          <w:szCs w:val="28"/>
        </w:rPr>
      </w:pPr>
      <w:r w:rsidRPr="002C7DAD">
        <w:rPr>
          <w:rFonts w:ascii="Aptos" w:hAnsi="Aptos"/>
          <w:b/>
          <w:bCs/>
          <w:sz w:val="28"/>
          <w:szCs w:val="28"/>
        </w:rPr>
        <w:t>1</w:t>
      </w:r>
    </w:p>
    <w:p w14:paraId="1B07D13B" w14:textId="77777777" w:rsidR="004871CA" w:rsidRPr="004871CA"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color w:val="C00000"/>
          <w:sz w:val="28"/>
          <w:szCs w:val="28"/>
        </w:rPr>
      </w:pPr>
      <w:r w:rsidRPr="004871CA">
        <w:rPr>
          <w:rFonts w:ascii="Aptos" w:hAnsi="Aptos"/>
          <w:b/>
          <w:bCs/>
          <w:color w:val="C00000"/>
          <w:sz w:val="28"/>
          <w:szCs w:val="28"/>
        </w:rPr>
        <w:t>INTERIORIZAR:</w:t>
      </w:r>
    </w:p>
    <w:p w14:paraId="3C21A846" w14:textId="11CDB0E4" w:rsidR="002C7DAD" w:rsidRPr="004871CA"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color w:val="C00000"/>
          <w:sz w:val="23"/>
          <w:szCs w:val="23"/>
        </w:rPr>
      </w:pPr>
      <w:r w:rsidRPr="004871CA">
        <w:rPr>
          <w:rFonts w:ascii="Aptos" w:hAnsi="Aptos"/>
          <w:b/>
          <w:bCs/>
          <w:color w:val="C00000"/>
          <w:sz w:val="28"/>
          <w:szCs w:val="28"/>
        </w:rPr>
        <w:t>A CONVERSÃO DO CORAÇÃO</w:t>
      </w:r>
      <w:r w:rsidRPr="004871CA">
        <w:rPr>
          <w:rFonts w:ascii="Aptos" w:hAnsi="Aptos"/>
          <w:b/>
          <w:bCs/>
          <w:color w:val="C00000"/>
          <w:sz w:val="23"/>
          <w:szCs w:val="23"/>
        </w:rPr>
        <w:t xml:space="preserve"> </w:t>
      </w:r>
    </w:p>
    <w:p w14:paraId="3B1F7733" w14:textId="77777777" w:rsidR="002C7DAD" w:rsidRDefault="002C7DAD" w:rsidP="002C7DAD">
      <w:pPr>
        <w:jc w:val="both"/>
        <w:rPr>
          <w:rFonts w:ascii="Aptos" w:hAnsi="Aptos"/>
          <w:i/>
          <w:iCs/>
          <w:sz w:val="23"/>
          <w:szCs w:val="23"/>
        </w:rPr>
      </w:pPr>
    </w:p>
    <w:p w14:paraId="767B87FA" w14:textId="77777777" w:rsidR="002C7DAD" w:rsidRDefault="002C7DAD" w:rsidP="002C7DAD">
      <w:pPr>
        <w:jc w:val="both"/>
        <w:rPr>
          <w:rFonts w:ascii="Aptos" w:hAnsi="Aptos"/>
          <w:i/>
          <w:iCs/>
          <w:sz w:val="23"/>
          <w:szCs w:val="23"/>
        </w:rPr>
      </w:pPr>
    </w:p>
    <w:p w14:paraId="72415A19" w14:textId="6AF1037B" w:rsidR="002C7DAD" w:rsidRPr="002C7DAD" w:rsidRDefault="002C7DAD" w:rsidP="002C7DAD">
      <w:pPr>
        <w:jc w:val="both"/>
        <w:rPr>
          <w:rFonts w:ascii="Aptos" w:hAnsi="Aptos"/>
          <w:i/>
          <w:iCs/>
          <w:sz w:val="23"/>
          <w:szCs w:val="23"/>
        </w:rPr>
      </w:pPr>
      <w:r w:rsidRPr="002C7DAD">
        <w:rPr>
          <w:rFonts w:ascii="Aptos" w:hAnsi="Aptos"/>
          <w:i/>
          <w:iCs/>
          <w:sz w:val="23"/>
          <w:szCs w:val="23"/>
        </w:rPr>
        <w:t xml:space="preserve">“A </w:t>
      </w:r>
      <w:proofErr w:type="spellStart"/>
      <w:r w:rsidRPr="002C7DAD">
        <w:rPr>
          <w:rFonts w:ascii="Aptos" w:hAnsi="Aptos"/>
          <w:i/>
          <w:iCs/>
          <w:sz w:val="23"/>
          <w:szCs w:val="23"/>
        </w:rPr>
        <w:t>sinodalidade</w:t>
      </w:r>
      <w:proofErr w:type="spellEnd"/>
      <w:r w:rsidRPr="002C7DAD">
        <w:rPr>
          <w:rFonts w:ascii="Aptos" w:hAnsi="Aptos"/>
          <w:i/>
          <w:iCs/>
          <w:sz w:val="23"/>
          <w:szCs w:val="23"/>
        </w:rPr>
        <w:t xml:space="preserve"> é, antes de mais, uma disposição espiritual que permeia a vida quotidiana dos batizados e todos os aspetos da missão da Igreja. Uma espiritualidade sinodal nasce da ação do Espírito Santo e requer a escuta da Palavra de Deus, a contemplação, o silêncio e a conversão do coração.” (DF 43)</w:t>
      </w:r>
    </w:p>
    <w:p w14:paraId="502A54A9" w14:textId="77777777" w:rsidR="002C7DAD" w:rsidRPr="002C7DAD" w:rsidRDefault="002C7DAD" w:rsidP="002C7DAD">
      <w:pPr>
        <w:jc w:val="both"/>
        <w:rPr>
          <w:rFonts w:ascii="Aptos" w:hAnsi="Aptos"/>
          <w:sz w:val="23"/>
          <w:szCs w:val="23"/>
        </w:rPr>
      </w:pPr>
    </w:p>
    <w:p w14:paraId="02FEC0AC" w14:textId="77777777" w:rsidR="002C7DAD" w:rsidRPr="002C7DAD" w:rsidRDefault="002C7DAD" w:rsidP="002C7DAD">
      <w:pPr>
        <w:jc w:val="both"/>
        <w:rPr>
          <w:rFonts w:ascii="Aptos" w:hAnsi="Aptos"/>
          <w:sz w:val="23"/>
          <w:szCs w:val="23"/>
        </w:rPr>
      </w:pPr>
      <w:r w:rsidRPr="002C7DAD">
        <w:rPr>
          <w:rFonts w:ascii="Aptos" w:hAnsi="Aptos"/>
          <w:sz w:val="23"/>
          <w:szCs w:val="23"/>
        </w:rPr>
        <w:t>A conversão espiritual é indispensável para a concretização do caminho sinodal. Antes de pensar em reformas institucionais, é preciso deixar que este estilo de ser Igreja nos toque interiormente e transforme o modo como estamos e nos relacionamos. Só assim as mudanças serão expressão de uma fé vivida, de um coração convertido, e não apenas fruto de uma lógica técnica ou administrativa.</w:t>
      </w:r>
    </w:p>
    <w:p w14:paraId="023241D5" w14:textId="77777777" w:rsidR="002C7DAD" w:rsidRPr="002C7DAD" w:rsidRDefault="002C7DAD" w:rsidP="002C7DAD">
      <w:pPr>
        <w:jc w:val="both"/>
        <w:rPr>
          <w:rFonts w:ascii="Aptos" w:hAnsi="Aptos"/>
          <w:sz w:val="23"/>
          <w:szCs w:val="23"/>
        </w:rPr>
      </w:pPr>
    </w:p>
    <w:p w14:paraId="5D143676" w14:textId="77777777" w:rsidR="002C7DAD" w:rsidRPr="002C7DAD" w:rsidRDefault="002C7DAD" w:rsidP="002C7DAD">
      <w:pPr>
        <w:jc w:val="both"/>
        <w:rPr>
          <w:rFonts w:ascii="Aptos" w:hAnsi="Aptos"/>
          <w:sz w:val="23"/>
          <w:szCs w:val="23"/>
        </w:rPr>
      </w:pPr>
      <w:r w:rsidRPr="002C7DAD">
        <w:rPr>
          <w:rFonts w:ascii="Aptos" w:hAnsi="Aptos"/>
          <w:sz w:val="23"/>
          <w:szCs w:val="23"/>
        </w:rPr>
        <w:t>Este primeiro momento está pensado para um tempo de reflexão pessoal. Poderá ser útil para discernir o que precisamos de alterar na nossa mentalidade, como podemos vencer resistências interiores, que falsas ideias devemos abandonar e que dons devemos partilhar.</w:t>
      </w:r>
    </w:p>
    <w:p w14:paraId="6B7A328A" w14:textId="77777777" w:rsidR="002C7DAD" w:rsidRPr="002C7DAD" w:rsidRDefault="002C7DAD" w:rsidP="002C7DAD">
      <w:pPr>
        <w:jc w:val="both"/>
        <w:rPr>
          <w:rFonts w:ascii="Aptos" w:hAnsi="Aptos"/>
          <w:b/>
          <w:bCs/>
          <w:sz w:val="23"/>
          <w:szCs w:val="23"/>
        </w:rPr>
      </w:pPr>
    </w:p>
    <w:p w14:paraId="49F1BCFC" w14:textId="77777777" w:rsidR="002C7DAD" w:rsidRPr="002C7DAD" w:rsidRDefault="002C7DAD" w:rsidP="002C7DAD">
      <w:pPr>
        <w:jc w:val="both"/>
        <w:rPr>
          <w:rFonts w:ascii="Aptos" w:eastAsia="Times New Roman" w:hAnsi="Aptos" w:cs="Times New Roman"/>
          <w:b/>
          <w:bCs/>
          <w:kern w:val="0"/>
          <w:sz w:val="23"/>
          <w:szCs w:val="23"/>
          <w:lang w:eastAsia="pt-PT"/>
          <w14:ligatures w14:val="none"/>
        </w:rPr>
      </w:pPr>
      <w:r w:rsidRPr="002C7DAD">
        <w:rPr>
          <w:rFonts w:ascii="Aptos" w:eastAsia="Times New Roman" w:hAnsi="Aptos" w:cs="Times New Roman"/>
          <w:b/>
          <w:bCs/>
          <w:kern w:val="0"/>
          <w:sz w:val="23"/>
          <w:szCs w:val="23"/>
          <w:lang w:eastAsia="pt-PT"/>
          <w14:ligatures w14:val="none"/>
        </w:rPr>
        <w:t>Oração inicial</w:t>
      </w:r>
    </w:p>
    <w:p w14:paraId="59EBFC44" w14:textId="77777777" w:rsidR="002C7DAD" w:rsidRPr="002C7DAD" w:rsidRDefault="002C7DAD" w:rsidP="002C7DAD">
      <w:pPr>
        <w:jc w:val="both"/>
        <w:rPr>
          <w:rFonts w:ascii="Aptos" w:hAnsi="Aptos"/>
          <w:i/>
          <w:iCs/>
          <w:sz w:val="23"/>
          <w:szCs w:val="23"/>
        </w:rPr>
      </w:pPr>
      <w:r w:rsidRPr="002C7DAD">
        <w:rPr>
          <w:rFonts w:ascii="Aptos" w:eastAsia="Times New Roman" w:hAnsi="Aptos" w:cs="Times New Roman"/>
          <w:kern w:val="0"/>
          <w:sz w:val="23"/>
          <w:szCs w:val="23"/>
          <w:lang w:eastAsia="pt-PT"/>
          <w14:ligatures w14:val="none"/>
        </w:rPr>
        <w:t>Vinde, Espírito Santo, enchei os corações dos vossos fiéis e acendei neles o fogo do vosso Amor. Enviai o vosso Espírito e tudo será criado e renovareis a face da terra</w:t>
      </w:r>
      <w:r w:rsidRPr="002C7DAD">
        <w:rPr>
          <w:rFonts w:ascii="Aptos" w:hAnsi="Aptos"/>
          <w:i/>
          <w:iCs/>
          <w:sz w:val="23"/>
          <w:szCs w:val="23"/>
        </w:rPr>
        <w:t xml:space="preserve">. </w:t>
      </w:r>
    </w:p>
    <w:p w14:paraId="388A1F0D" w14:textId="68603CC3" w:rsidR="002C7DAD" w:rsidRPr="002C7DAD" w:rsidRDefault="002C7DAD" w:rsidP="002C7DAD">
      <w:pPr>
        <w:jc w:val="both"/>
        <w:rPr>
          <w:rFonts w:ascii="Aptos" w:hAnsi="Aptos"/>
          <w:sz w:val="23"/>
          <w:szCs w:val="23"/>
        </w:rPr>
      </w:pPr>
      <w:r w:rsidRPr="002C7DAD">
        <w:rPr>
          <w:rFonts w:ascii="Aptos" w:hAnsi="Aptos"/>
          <w:b/>
          <w:bCs/>
          <w:sz w:val="23"/>
          <w:szCs w:val="23"/>
        </w:rPr>
        <w:lastRenderedPageBreak/>
        <w:t>Leitura</w:t>
      </w:r>
    </w:p>
    <w:p w14:paraId="25D615A2" w14:textId="77777777" w:rsidR="002C7DAD" w:rsidRPr="002C7DAD" w:rsidRDefault="002C7DAD" w:rsidP="002C7DAD">
      <w:pPr>
        <w:jc w:val="both"/>
        <w:rPr>
          <w:rFonts w:ascii="Aptos" w:hAnsi="Aptos"/>
          <w:sz w:val="23"/>
          <w:szCs w:val="23"/>
        </w:rPr>
      </w:pPr>
      <w:proofErr w:type="spellStart"/>
      <w:r w:rsidRPr="002C7DAD">
        <w:rPr>
          <w:rFonts w:ascii="Aptos" w:hAnsi="Aptos"/>
          <w:sz w:val="23"/>
          <w:szCs w:val="23"/>
        </w:rPr>
        <w:t>Lc</w:t>
      </w:r>
      <w:proofErr w:type="spellEnd"/>
      <w:r w:rsidRPr="002C7DAD">
        <w:rPr>
          <w:rFonts w:ascii="Aptos" w:hAnsi="Aptos"/>
          <w:sz w:val="23"/>
          <w:szCs w:val="23"/>
        </w:rPr>
        <w:t xml:space="preserve"> 24, 13-35 – No caminho de Emaús</w:t>
      </w:r>
    </w:p>
    <w:p w14:paraId="2108AE83" w14:textId="77777777" w:rsidR="002C7DAD" w:rsidRPr="002C7DAD" w:rsidRDefault="002C7DAD" w:rsidP="002C7DAD">
      <w:pPr>
        <w:jc w:val="both"/>
        <w:rPr>
          <w:rFonts w:ascii="Aptos" w:hAnsi="Aptos"/>
          <w:sz w:val="23"/>
          <w:szCs w:val="23"/>
        </w:rPr>
      </w:pPr>
    </w:p>
    <w:p w14:paraId="651B9614" w14:textId="77777777" w:rsidR="002C7DAD" w:rsidRPr="002C7DAD" w:rsidRDefault="002C7DAD" w:rsidP="002C7DAD">
      <w:pPr>
        <w:jc w:val="both"/>
        <w:rPr>
          <w:rFonts w:ascii="Aptos" w:hAnsi="Aptos"/>
          <w:b/>
          <w:bCs/>
          <w:sz w:val="23"/>
          <w:szCs w:val="23"/>
        </w:rPr>
      </w:pPr>
      <w:r w:rsidRPr="002C7DAD">
        <w:rPr>
          <w:rFonts w:ascii="Aptos" w:hAnsi="Aptos"/>
          <w:b/>
          <w:bCs/>
          <w:sz w:val="23"/>
          <w:szCs w:val="23"/>
        </w:rPr>
        <w:t>Interpelação breve</w:t>
      </w:r>
    </w:p>
    <w:p w14:paraId="6E5969D6" w14:textId="77777777" w:rsidR="002C7DAD" w:rsidRPr="002C7DAD" w:rsidRDefault="002C7DAD" w:rsidP="002C7DAD">
      <w:pPr>
        <w:jc w:val="both"/>
        <w:rPr>
          <w:rFonts w:ascii="Aptos" w:hAnsi="Aptos"/>
          <w:b/>
          <w:bCs/>
          <w:sz w:val="23"/>
          <w:szCs w:val="23"/>
        </w:rPr>
      </w:pPr>
      <w:r w:rsidRPr="002C7DAD">
        <w:rPr>
          <w:rFonts w:ascii="Aptos" w:hAnsi="Aptos"/>
          <w:b/>
          <w:bCs/>
          <w:sz w:val="23"/>
          <w:szCs w:val="23"/>
        </w:rPr>
        <w:t>CAMINHAR JUNTOS</w:t>
      </w:r>
    </w:p>
    <w:p w14:paraId="773E1825" w14:textId="77777777" w:rsidR="002C7DAD" w:rsidRPr="002C7DAD" w:rsidRDefault="002C7DAD" w:rsidP="002C7DAD">
      <w:pPr>
        <w:jc w:val="both"/>
        <w:rPr>
          <w:rFonts w:ascii="Aptos" w:hAnsi="Aptos"/>
          <w:sz w:val="23"/>
          <w:szCs w:val="23"/>
        </w:rPr>
      </w:pPr>
    </w:p>
    <w:p w14:paraId="243148BE" w14:textId="77777777" w:rsidR="002C7DAD" w:rsidRPr="002C7DAD" w:rsidRDefault="002C7DAD" w:rsidP="002C7DAD">
      <w:pPr>
        <w:jc w:val="both"/>
        <w:rPr>
          <w:rFonts w:ascii="Aptos" w:hAnsi="Aptos"/>
          <w:i/>
          <w:iCs/>
          <w:sz w:val="23"/>
          <w:szCs w:val="23"/>
        </w:rPr>
      </w:pPr>
      <w:r w:rsidRPr="002C7DAD">
        <w:rPr>
          <w:rFonts w:ascii="Aptos" w:hAnsi="Aptos"/>
          <w:i/>
          <w:iCs/>
          <w:sz w:val="23"/>
          <w:szCs w:val="23"/>
        </w:rPr>
        <w:t xml:space="preserve">“No relato dos discípulos de Emaús, o evangelista Lucas esboça uma imagem viva da Igreja como Povo de Deus que, ao longo do caminho, é guiado pelo Senhor Ressuscitado que o ilumina com a sua Palavra e o nutre com o Pão da vida.” (CTI, A </w:t>
      </w:r>
      <w:proofErr w:type="spellStart"/>
      <w:r w:rsidRPr="002C7DAD">
        <w:rPr>
          <w:rFonts w:ascii="Aptos" w:hAnsi="Aptos"/>
          <w:i/>
          <w:iCs/>
          <w:sz w:val="23"/>
          <w:szCs w:val="23"/>
        </w:rPr>
        <w:t>Sinodalidade</w:t>
      </w:r>
      <w:proofErr w:type="spellEnd"/>
      <w:r w:rsidRPr="002C7DAD">
        <w:rPr>
          <w:rFonts w:ascii="Aptos" w:hAnsi="Aptos"/>
          <w:i/>
          <w:iCs/>
          <w:sz w:val="23"/>
          <w:szCs w:val="23"/>
        </w:rPr>
        <w:t xml:space="preserve"> na vida e na missão da Igreja, 16)</w:t>
      </w:r>
    </w:p>
    <w:p w14:paraId="11C059E6" w14:textId="77777777" w:rsidR="002C7DAD" w:rsidRPr="002C7DAD" w:rsidRDefault="002C7DAD" w:rsidP="002C7DAD">
      <w:pPr>
        <w:jc w:val="both"/>
        <w:rPr>
          <w:rFonts w:ascii="Aptos" w:hAnsi="Aptos"/>
          <w:sz w:val="23"/>
          <w:szCs w:val="23"/>
        </w:rPr>
      </w:pPr>
    </w:p>
    <w:p w14:paraId="1B457ADD"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Dois discípulos caminham para Emaús e partilham entre si a frustração e o desencanto sobre o que tinha acontecido em Jerusalém. Estão desiludidos, confusos, com o coração pesado. Tinham esperado muito… tinham acreditado… tinham sonhado. Agora sentem que tudo se desfez. </w:t>
      </w:r>
    </w:p>
    <w:p w14:paraId="53872D80" w14:textId="77777777" w:rsidR="002C7DAD" w:rsidRPr="002C7DAD" w:rsidRDefault="002C7DAD" w:rsidP="002C7DAD">
      <w:pPr>
        <w:jc w:val="both"/>
        <w:rPr>
          <w:rFonts w:ascii="Aptos" w:hAnsi="Aptos"/>
          <w:sz w:val="23"/>
          <w:szCs w:val="23"/>
        </w:rPr>
      </w:pPr>
    </w:p>
    <w:p w14:paraId="03E970B4" w14:textId="77777777" w:rsidR="002C7DAD" w:rsidRPr="002C7DAD" w:rsidRDefault="002C7DAD" w:rsidP="002C7DAD">
      <w:pPr>
        <w:jc w:val="both"/>
        <w:rPr>
          <w:rFonts w:ascii="Aptos" w:hAnsi="Aptos"/>
          <w:sz w:val="23"/>
          <w:szCs w:val="23"/>
        </w:rPr>
      </w:pPr>
      <w:r w:rsidRPr="002C7DAD">
        <w:rPr>
          <w:rFonts w:ascii="Aptos" w:hAnsi="Aptos"/>
          <w:sz w:val="23"/>
          <w:szCs w:val="23"/>
        </w:rPr>
        <w:t>Enquanto percorrem esse caminho marcado pela perda, pelas perguntas e pelo desencanto, Jesus aproxima-se. Não os interrompe logo e não lhes impõe uma resposta. Primeiro caminha com eles, faz-lhes perguntas, escuta-os, deixa-os falar e acolhe a sua dor e o seu olhar ferido sobre os acontecimentos. Só depois abre as Escrituras e ilumina a experiência que viveram, ajudando-os a discernir. À mesa, no gesto do pão repartido, os olhos dos discípulos abrem-se e reconhecem o Mestre. O desânimo dá lugar à profunda alegria e compreendem então a sua missão: regressar a Jerusalém e anunciar a Ressurreição de Jesus.</w:t>
      </w:r>
    </w:p>
    <w:p w14:paraId="2D955DC4" w14:textId="77777777" w:rsidR="002C7DAD" w:rsidRPr="002C7DAD" w:rsidRDefault="002C7DAD" w:rsidP="002C7DAD">
      <w:pPr>
        <w:jc w:val="both"/>
        <w:rPr>
          <w:rFonts w:ascii="Aptos" w:hAnsi="Aptos"/>
          <w:sz w:val="23"/>
          <w:szCs w:val="23"/>
        </w:rPr>
      </w:pPr>
    </w:p>
    <w:p w14:paraId="563B00C4"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Esta passagem bíblica ilustra o “caminhar juntos” como dimensão fundamental da vida da Igreja e ajuda-nos a compreender o que é essencial na </w:t>
      </w:r>
      <w:proofErr w:type="spellStart"/>
      <w:r w:rsidRPr="002C7DAD">
        <w:rPr>
          <w:rFonts w:ascii="Aptos" w:hAnsi="Aptos"/>
          <w:sz w:val="23"/>
          <w:szCs w:val="23"/>
        </w:rPr>
        <w:t>sinodalidade</w:t>
      </w:r>
      <w:proofErr w:type="spellEnd"/>
      <w:r w:rsidRPr="002C7DAD">
        <w:rPr>
          <w:rFonts w:ascii="Aptos" w:hAnsi="Aptos"/>
          <w:sz w:val="23"/>
          <w:szCs w:val="23"/>
        </w:rPr>
        <w:t xml:space="preserve">: Jesus Ressuscitado não conduz os seus discípulos à distância, mas faz-se companheiro de caminho. Escuta antes de ensinar, ilumina sem desvalorizar o que sentem, reúne o que estava disperso e devolve os discípulos à comunidade. </w:t>
      </w:r>
    </w:p>
    <w:p w14:paraId="05333E60" w14:textId="77777777" w:rsidR="002C7DAD" w:rsidRPr="002C7DAD" w:rsidRDefault="002C7DAD" w:rsidP="002C7DAD">
      <w:pPr>
        <w:jc w:val="both"/>
        <w:rPr>
          <w:rFonts w:ascii="Aptos" w:hAnsi="Aptos"/>
          <w:sz w:val="23"/>
          <w:szCs w:val="23"/>
        </w:rPr>
      </w:pPr>
      <w:r w:rsidRPr="002C7DAD">
        <w:rPr>
          <w:rFonts w:ascii="Aptos" w:hAnsi="Aptos"/>
          <w:sz w:val="23"/>
          <w:szCs w:val="23"/>
        </w:rPr>
        <w:lastRenderedPageBreak/>
        <w:t xml:space="preserve">Uma Igreja sinodal aprende este estilo do próprio Cristo: ‘caminha com’, escuta, interpreta à luz da Palavra, reconhece a presença do Senhor e regressa à missão. </w:t>
      </w:r>
    </w:p>
    <w:p w14:paraId="19EC8A5F" w14:textId="77777777" w:rsidR="002C7DAD" w:rsidRPr="002C7DAD" w:rsidRDefault="002C7DAD" w:rsidP="002C7DAD">
      <w:pPr>
        <w:jc w:val="both"/>
        <w:rPr>
          <w:rFonts w:ascii="Aptos" w:hAnsi="Aptos"/>
          <w:sz w:val="23"/>
          <w:szCs w:val="23"/>
        </w:rPr>
      </w:pPr>
    </w:p>
    <w:p w14:paraId="22851968" w14:textId="77777777" w:rsidR="002C7DAD" w:rsidRPr="002C7DAD" w:rsidRDefault="002C7DAD" w:rsidP="002C7DAD">
      <w:pPr>
        <w:jc w:val="both"/>
        <w:rPr>
          <w:rFonts w:ascii="Aptos" w:hAnsi="Aptos"/>
          <w:b/>
          <w:bCs/>
          <w:sz w:val="23"/>
          <w:szCs w:val="23"/>
        </w:rPr>
      </w:pPr>
      <w:r w:rsidRPr="002C7DAD">
        <w:rPr>
          <w:rFonts w:ascii="Aptos" w:hAnsi="Aptos"/>
          <w:b/>
          <w:bCs/>
          <w:sz w:val="23"/>
          <w:szCs w:val="23"/>
        </w:rPr>
        <w:t>Perguntas de ressonância</w:t>
      </w:r>
    </w:p>
    <w:p w14:paraId="672C7BC7" w14:textId="77777777" w:rsidR="002C7DAD" w:rsidRPr="002C7DAD" w:rsidRDefault="002C7DAD">
      <w:pPr>
        <w:pStyle w:val="PargrafodaLista"/>
        <w:numPr>
          <w:ilvl w:val="0"/>
          <w:numId w:val="8"/>
        </w:numPr>
        <w:ind w:left="284" w:hanging="284"/>
        <w:contextualSpacing w:val="0"/>
        <w:jc w:val="both"/>
        <w:rPr>
          <w:rFonts w:ascii="Aptos" w:hAnsi="Aptos"/>
          <w:sz w:val="23"/>
          <w:szCs w:val="23"/>
        </w:rPr>
      </w:pPr>
      <w:r w:rsidRPr="002C7DAD">
        <w:rPr>
          <w:rFonts w:ascii="Aptos" w:hAnsi="Aptos"/>
          <w:sz w:val="23"/>
          <w:szCs w:val="23"/>
        </w:rPr>
        <w:t>Que palavra ou imagem deste texto me toca mais?</w:t>
      </w:r>
    </w:p>
    <w:p w14:paraId="309568B2" w14:textId="77777777" w:rsidR="002C7DAD" w:rsidRPr="002C7DAD" w:rsidRDefault="002C7DAD">
      <w:pPr>
        <w:pStyle w:val="PargrafodaLista"/>
        <w:numPr>
          <w:ilvl w:val="0"/>
          <w:numId w:val="8"/>
        </w:numPr>
        <w:ind w:left="284" w:hanging="284"/>
        <w:contextualSpacing w:val="0"/>
        <w:jc w:val="both"/>
        <w:rPr>
          <w:rFonts w:ascii="Aptos" w:hAnsi="Aptos"/>
          <w:sz w:val="23"/>
          <w:szCs w:val="23"/>
        </w:rPr>
      </w:pPr>
      <w:r w:rsidRPr="002C7DAD">
        <w:rPr>
          <w:rFonts w:ascii="Aptos" w:hAnsi="Aptos"/>
          <w:sz w:val="23"/>
          <w:szCs w:val="23"/>
        </w:rPr>
        <w:t>Em que momentos sinto “o coração a arder”?</w:t>
      </w:r>
    </w:p>
    <w:p w14:paraId="6EDE419D" w14:textId="77777777" w:rsidR="002C7DAD" w:rsidRPr="002C7DAD" w:rsidRDefault="002C7DAD">
      <w:pPr>
        <w:pStyle w:val="PargrafodaLista"/>
        <w:numPr>
          <w:ilvl w:val="0"/>
          <w:numId w:val="8"/>
        </w:numPr>
        <w:ind w:left="284" w:hanging="284"/>
        <w:contextualSpacing w:val="0"/>
        <w:jc w:val="both"/>
        <w:rPr>
          <w:rFonts w:ascii="Aptos" w:hAnsi="Aptos"/>
          <w:sz w:val="23"/>
          <w:szCs w:val="23"/>
        </w:rPr>
      </w:pPr>
      <w:r w:rsidRPr="002C7DAD">
        <w:rPr>
          <w:rFonts w:ascii="Aptos" w:hAnsi="Aptos"/>
          <w:sz w:val="23"/>
          <w:szCs w:val="23"/>
        </w:rPr>
        <w:t xml:space="preserve">O que me desanima ou faz perder esperança? </w:t>
      </w:r>
    </w:p>
    <w:p w14:paraId="5F8812C7" w14:textId="77777777" w:rsidR="002C7DAD" w:rsidRPr="002C7DAD" w:rsidRDefault="002C7DAD">
      <w:pPr>
        <w:pStyle w:val="PargrafodaLista"/>
        <w:numPr>
          <w:ilvl w:val="0"/>
          <w:numId w:val="8"/>
        </w:numPr>
        <w:ind w:left="284" w:hanging="284"/>
        <w:contextualSpacing w:val="0"/>
        <w:jc w:val="both"/>
        <w:rPr>
          <w:rFonts w:ascii="Aptos" w:hAnsi="Aptos"/>
          <w:sz w:val="23"/>
          <w:szCs w:val="23"/>
        </w:rPr>
      </w:pPr>
      <w:r w:rsidRPr="002C7DAD">
        <w:rPr>
          <w:rFonts w:ascii="Aptos" w:hAnsi="Aptos"/>
          <w:sz w:val="23"/>
          <w:szCs w:val="23"/>
        </w:rPr>
        <w:t>Na minha vida, que ruídos, conversas ou preocupações me impedem de reconhecer Jesus que caminha ao meu lado?</w:t>
      </w:r>
    </w:p>
    <w:p w14:paraId="0245481E" w14:textId="77777777" w:rsidR="002C7DAD" w:rsidRPr="002C7DAD" w:rsidRDefault="002C7DAD">
      <w:pPr>
        <w:pStyle w:val="PargrafodaLista"/>
        <w:numPr>
          <w:ilvl w:val="0"/>
          <w:numId w:val="8"/>
        </w:numPr>
        <w:ind w:left="284" w:hanging="284"/>
        <w:contextualSpacing w:val="0"/>
        <w:jc w:val="both"/>
        <w:rPr>
          <w:rFonts w:ascii="Aptos" w:hAnsi="Aptos"/>
          <w:sz w:val="23"/>
          <w:szCs w:val="23"/>
        </w:rPr>
      </w:pPr>
      <w:r w:rsidRPr="002C7DAD">
        <w:rPr>
          <w:rFonts w:ascii="Aptos" w:hAnsi="Aptos"/>
          <w:sz w:val="23"/>
          <w:szCs w:val="23"/>
        </w:rPr>
        <w:t>A quem é que eu resisto escutar porque “não vai acrescentar nada”?</w:t>
      </w:r>
    </w:p>
    <w:p w14:paraId="36EC68FC" w14:textId="77777777" w:rsidR="002C7DAD" w:rsidRPr="002C7DAD" w:rsidRDefault="002C7DAD">
      <w:pPr>
        <w:pStyle w:val="PargrafodaLista"/>
        <w:numPr>
          <w:ilvl w:val="0"/>
          <w:numId w:val="8"/>
        </w:numPr>
        <w:ind w:left="284" w:hanging="284"/>
        <w:contextualSpacing w:val="0"/>
        <w:jc w:val="both"/>
        <w:rPr>
          <w:rFonts w:ascii="Aptos" w:hAnsi="Aptos"/>
          <w:sz w:val="23"/>
          <w:szCs w:val="23"/>
        </w:rPr>
      </w:pPr>
      <w:r w:rsidRPr="002C7DAD">
        <w:rPr>
          <w:rFonts w:ascii="Aptos" w:hAnsi="Aptos"/>
          <w:sz w:val="23"/>
          <w:szCs w:val="23"/>
        </w:rPr>
        <w:t>Na minha comunidade, quem está a caminhar sem acolhimento, desanimado ou invisível?</w:t>
      </w:r>
    </w:p>
    <w:p w14:paraId="26846D55" w14:textId="77777777" w:rsidR="002C7DAD" w:rsidRPr="002C7DAD" w:rsidRDefault="002C7DAD">
      <w:pPr>
        <w:pStyle w:val="PargrafodaLista"/>
        <w:numPr>
          <w:ilvl w:val="0"/>
          <w:numId w:val="8"/>
        </w:numPr>
        <w:ind w:left="284" w:hanging="284"/>
        <w:contextualSpacing w:val="0"/>
        <w:jc w:val="both"/>
        <w:rPr>
          <w:rFonts w:ascii="Aptos" w:hAnsi="Aptos"/>
          <w:sz w:val="23"/>
          <w:szCs w:val="23"/>
        </w:rPr>
      </w:pPr>
      <w:r w:rsidRPr="002C7DAD">
        <w:rPr>
          <w:rFonts w:ascii="Aptos" w:hAnsi="Aptos"/>
          <w:sz w:val="23"/>
          <w:szCs w:val="23"/>
        </w:rPr>
        <w:t xml:space="preserve">Em que pessoas, conversas ou pequenos sinais Jesus pode estar a aproximar-se sem eu reconhecer? </w:t>
      </w:r>
    </w:p>
    <w:p w14:paraId="416321EE" w14:textId="77777777" w:rsidR="002C7DAD" w:rsidRPr="002C7DAD" w:rsidRDefault="002C7DAD">
      <w:pPr>
        <w:pStyle w:val="PargrafodaLista"/>
        <w:numPr>
          <w:ilvl w:val="0"/>
          <w:numId w:val="8"/>
        </w:numPr>
        <w:ind w:left="284" w:hanging="284"/>
        <w:contextualSpacing w:val="0"/>
        <w:jc w:val="both"/>
        <w:rPr>
          <w:rFonts w:ascii="Aptos" w:hAnsi="Aptos"/>
          <w:sz w:val="23"/>
          <w:szCs w:val="23"/>
        </w:rPr>
      </w:pPr>
      <w:r w:rsidRPr="002C7DAD">
        <w:rPr>
          <w:rFonts w:ascii="Aptos" w:hAnsi="Aptos"/>
          <w:sz w:val="23"/>
          <w:szCs w:val="23"/>
        </w:rPr>
        <w:t xml:space="preserve">Em que situações me afastei do essencial, do Evangelho como critério, da atenção aos feridos, da alegria da missão? </w:t>
      </w:r>
    </w:p>
    <w:p w14:paraId="13198F51" w14:textId="77777777" w:rsidR="002C7DAD" w:rsidRPr="002C7DAD" w:rsidRDefault="002C7DAD" w:rsidP="002C7DAD">
      <w:pPr>
        <w:jc w:val="both"/>
        <w:rPr>
          <w:rFonts w:ascii="Aptos" w:hAnsi="Aptos"/>
          <w:sz w:val="23"/>
          <w:szCs w:val="23"/>
        </w:rPr>
      </w:pPr>
    </w:p>
    <w:p w14:paraId="569BC076" w14:textId="77777777" w:rsidR="002C7DAD" w:rsidRPr="002C7DAD" w:rsidRDefault="002C7DAD" w:rsidP="002C7DAD">
      <w:pPr>
        <w:jc w:val="both"/>
        <w:rPr>
          <w:rFonts w:ascii="Aptos" w:hAnsi="Aptos"/>
          <w:b/>
          <w:bCs/>
          <w:sz w:val="23"/>
          <w:szCs w:val="23"/>
        </w:rPr>
      </w:pPr>
      <w:r w:rsidRPr="002C7DAD">
        <w:rPr>
          <w:rFonts w:ascii="Aptos" w:hAnsi="Aptos"/>
          <w:b/>
          <w:bCs/>
          <w:sz w:val="23"/>
          <w:szCs w:val="23"/>
        </w:rPr>
        <w:t>Ação</w:t>
      </w:r>
    </w:p>
    <w:p w14:paraId="303344E3"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O caminho sinodal pede uma conversão real e uma prática espiritual concreta. Como os discípulos de Emaús, “regressa a Jerusalém” e escolhe um gesto pequeno e possível para concretizares na tua vida. </w:t>
      </w:r>
    </w:p>
    <w:p w14:paraId="39E68006" w14:textId="77777777" w:rsidR="002C7DAD" w:rsidRPr="002C7DAD" w:rsidRDefault="002C7DAD" w:rsidP="002C7DAD">
      <w:pPr>
        <w:jc w:val="both"/>
        <w:rPr>
          <w:rFonts w:ascii="Aptos" w:hAnsi="Aptos"/>
          <w:sz w:val="23"/>
          <w:szCs w:val="23"/>
        </w:rPr>
      </w:pPr>
    </w:p>
    <w:p w14:paraId="5ACA2B90"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Alguns exemplos: </w:t>
      </w:r>
    </w:p>
    <w:p w14:paraId="18F614CC" w14:textId="77777777" w:rsidR="002C7DAD" w:rsidRPr="002C7DAD" w:rsidRDefault="002C7DAD">
      <w:pPr>
        <w:pStyle w:val="PargrafodaLista"/>
        <w:numPr>
          <w:ilvl w:val="0"/>
          <w:numId w:val="9"/>
        </w:numPr>
        <w:ind w:left="284" w:hanging="284"/>
        <w:contextualSpacing w:val="0"/>
        <w:jc w:val="both"/>
        <w:rPr>
          <w:rFonts w:ascii="Aptos" w:hAnsi="Aptos"/>
          <w:sz w:val="23"/>
          <w:szCs w:val="23"/>
        </w:rPr>
      </w:pPr>
      <w:r w:rsidRPr="002C7DAD">
        <w:rPr>
          <w:rFonts w:ascii="Aptos" w:hAnsi="Aptos"/>
          <w:sz w:val="23"/>
          <w:szCs w:val="23"/>
        </w:rPr>
        <w:t>Antes de intervir numa reunião, fazer um breve silêncio interior.</w:t>
      </w:r>
    </w:p>
    <w:p w14:paraId="338895A6" w14:textId="77777777" w:rsidR="002C7DAD" w:rsidRPr="002C7DAD" w:rsidRDefault="002C7DAD">
      <w:pPr>
        <w:pStyle w:val="PargrafodaLista"/>
        <w:numPr>
          <w:ilvl w:val="0"/>
          <w:numId w:val="9"/>
        </w:numPr>
        <w:ind w:left="284" w:hanging="284"/>
        <w:contextualSpacing w:val="0"/>
        <w:jc w:val="both"/>
        <w:rPr>
          <w:rFonts w:ascii="Aptos" w:hAnsi="Aptos"/>
          <w:sz w:val="23"/>
          <w:szCs w:val="23"/>
        </w:rPr>
      </w:pPr>
      <w:r w:rsidRPr="002C7DAD">
        <w:rPr>
          <w:rFonts w:ascii="Aptos" w:hAnsi="Aptos"/>
          <w:sz w:val="23"/>
          <w:szCs w:val="23"/>
        </w:rPr>
        <w:t>Procurar escutar até ao fim uma pessoa com quem discordo.</w:t>
      </w:r>
    </w:p>
    <w:p w14:paraId="19E1DC58" w14:textId="77777777" w:rsidR="002C7DAD" w:rsidRPr="002C7DAD" w:rsidRDefault="002C7DAD">
      <w:pPr>
        <w:pStyle w:val="PargrafodaLista"/>
        <w:numPr>
          <w:ilvl w:val="0"/>
          <w:numId w:val="9"/>
        </w:numPr>
        <w:ind w:left="284" w:hanging="284"/>
        <w:contextualSpacing w:val="0"/>
        <w:jc w:val="both"/>
        <w:rPr>
          <w:rFonts w:ascii="Aptos" w:hAnsi="Aptos"/>
          <w:sz w:val="23"/>
          <w:szCs w:val="23"/>
        </w:rPr>
      </w:pPr>
      <w:r w:rsidRPr="002C7DAD">
        <w:rPr>
          <w:rFonts w:ascii="Aptos" w:hAnsi="Aptos"/>
          <w:sz w:val="23"/>
          <w:szCs w:val="23"/>
        </w:rPr>
        <w:t>Dar atenção a quem nunca ou raramente é ouvido.</w:t>
      </w:r>
    </w:p>
    <w:p w14:paraId="08CEEA0C" w14:textId="77777777" w:rsidR="002C7DAD" w:rsidRPr="002C7DAD" w:rsidRDefault="002C7DAD">
      <w:pPr>
        <w:pStyle w:val="PargrafodaLista"/>
        <w:numPr>
          <w:ilvl w:val="0"/>
          <w:numId w:val="9"/>
        </w:numPr>
        <w:ind w:left="284" w:hanging="284"/>
        <w:contextualSpacing w:val="0"/>
        <w:jc w:val="both"/>
        <w:rPr>
          <w:rFonts w:ascii="Aptos" w:hAnsi="Aptos"/>
          <w:sz w:val="23"/>
          <w:szCs w:val="23"/>
        </w:rPr>
      </w:pPr>
      <w:r w:rsidRPr="002C7DAD">
        <w:rPr>
          <w:rFonts w:ascii="Aptos" w:hAnsi="Aptos"/>
          <w:sz w:val="23"/>
          <w:szCs w:val="23"/>
        </w:rPr>
        <w:t xml:space="preserve">Fazer, no fim do dia, um pequeno exame espiritual sobre o meu modo de participar na vida comunitária. </w:t>
      </w:r>
    </w:p>
    <w:p w14:paraId="04F58C2E" w14:textId="77777777" w:rsidR="002C7DAD" w:rsidRPr="002C7DAD" w:rsidRDefault="002C7DAD" w:rsidP="002C7DAD">
      <w:pPr>
        <w:jc w:val="both"/>
        <w:rPr>
          <w:rFonts w:ascii="Aptos" w:hAnsi="Aptos"/>
          <w:sz w:val="23"/>
          <w:szCs w:val="23"/>
        </w:rPr>
      </w:pPr>
    </w:p>
    <w:p w14:paraId="5B0F6E91" w14:textId="77777777" w:rsidR="002C7DAD" w:rsidRPr="002C7DAD" w:rsidRDefault="002C7DAD" w:rsidP="002C7DAD">
      <w:pPr>
        <w:jc w:val="both"/>
        <w:rPr>
          <w:rFonts w:ascii="Aptos" w:hAnsi="Aptos"/>
          <w:b/>
          <w:bCs/>
          <w:sz w:val="23"/>
          <w:szCs w:val="23"/>
        </w:rPr>
      </w:pPr>
      <w:r w:rsidRPr="002C7DAD">
        <w:rPr>
          <w:rFonts w:ascii="Aptos" w:hAnsi="Aptos"/>
          <w:b/>
          <w:bCs/>
          <w:sz w:val="23"/>
          <w:szCs w:val="23"/>
        </w:rPr>
        <w:t>Oração final</w:t>
      </w:r>
    </w:p>
    <w:p w14:paraId="7A1190CE"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Escreve uma alegria e uma ferida que sentes na tua comunidade e transforma-as em oração. </w:t>
      </w:r>
    </w:p>
    <w:p w14:paraId="0EED30C4" w14:textId="77777777" w:rsidR="002C7DAD" w:rsidRPr="002C7DAD" w:rsidRDefault="002C7DAD" w:rsidP="002C7DAD">
      <w:pPr>
        <w:jc w:val="both"/>
        <w:rPr>
          <w:rFonts w:ascii="Aptos" w:hAnsi="Aptos"/>
          <w:b/>
          <w:bCs/>
          <w:sz w:val="23"/>
          <w:szCs w:val="23"/>
        </w:rPr>
      </w:pPr>
      <w:r w:rsidRPr="002C7DAD">
        <w:rPr>
          <w:rFonts w:ascii="Aptos" w:hAnsi="Aptos"/>
          <w:sz w:val="23"/>
          <w:szCs w:val="23"/>
        </w:rPr>
        <w:t>Começa assim: “Jesus, fica connosco quando…”</w:t>
      </w:r>
      <w:r w:rsidRPr="002C7DAD">
        <w:rPr>
          <w:rFonts w:ascii="Aptos" w:hAnsi="Aptos"/>
          <w:b/>
          <w:bCs/>
          <w:sz w:val="23"/>
          <w:szCs w:val="23"/>
        </w:rPr>
        <w:br w:type="page"/>
      </w:r>
    </w:p>
    <w:p w14:paraId="3C74817B" w14:textId="77777777" w:rsidR="002C7DAD" w:rsidRPr="002C7DAD"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sz w:val="28"/>
          <w:szCs w:val="28"/>
        </w:rPr>
      </w:pPr>
      <w:r w:rsidRPr="002C7DAD">
        <w:rPr>
          <w:rFonts w:ascii="Aptos" w:hAnsi="Aptos"/>
          <w:b/>
          <w:bCs/>
          <w:sz w:val="28"/>
          <w:szCs w:val="28"/>
        </w:rPr>
        <w:lastRenderedPageBreak/>
        <w:t>2</w:t>
      </w:r>
    </w:p>
    <w:p w14:paraId="7EB3FD04" w14:textId="77777777" w:rsidR="004871CA" w:rsidRPr="004871CA"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color w:val="C00000"/>
          <w:sz w:val="28"/>
          <w:szCs w:val="28"/>
        </w:rPr>
      </w:pPr>
      <w:r w:rsidRPr="004871CA">
        <w:rPr>
          <w:rFonts w:ascii="Aptos" w:hAnsi="Aptos"/>
          <w:b/>
          <w:bCs/>
          <w:color w:val="C00000"/>
          <w:sz w:val="28"/>
          <w:szCs w:val="28"/>
        </w:rPr>
        <w:t>ILUMINAR:</w:t>
      </w:r>
    </w:p>
    <w:p w14:paraId="6F5C301D" w14:textId="46F9F836" w:rsidR="002C7DAD" w:rsidRPr="004871CA"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color w:val="C00000"/>
          <w:sz w:val="28"/>
          <w:szCs w:val="28"/>
        </w:rPr>
      </w:pPr>
      <w:r w:rsidRPr="004871CA">
        <w:rPr>
          <w:rFonts w:ascii="Aptos" w:hAnsi="Aptos"/>
          <w:b/>
          <w:bCs/>
          <w:color w:val="C00000"/>
          <w:sz w:val="28"/>
          <w:szCs w:val="28"/>
        </w:rPr>
        <w:t>O QUE DIZ A SAGRADA ESCRITURA</w:t>
      </w:r>
    </w:p>
    <w:p w14:paraId="5C9820F3" w14:textId="54228C84" w:rsidR="002C7DAD" w:rsidRPr="004871CA"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color w:val="C00000"/>
          <w:sz w:val="23"/>
          <w:szCs w:val="23"/>
        </w:rPr>
      </w:pPr>
      <w:r w:rsidRPr="004871CA">
        <w:rPr>
          <w:rFonts w:ascii="Aptos" w:hAnsi="Aptos"/>
          <w:b/>
          <w:bCs/>
          <w:color w:val="C00000"/>
          <w:sz w:val="28"/>
          <w:szCs w:val="28"/>
        </w:rPr>
        <w:t>E O QUE A IGREJA ENSINA</w:t>
      </w:r>
      <w:r w:rsidRPr="004871CA">
        <w:rPr>
          <w:rFonts w:ascii="Aptos" w:hAnsi="Aptos"/>
          <w:b/>
          <w:bCs/>
          <w:color w:val="C00000"/>
          <w:sz w:val="23"/>
          <w:szCs w:val="23"/>
        </w:rPr>
        <w:t xml:space="preserve"> </w:t>
      </w:r>
    </w:p>
    <w:p w14:paraId="51ACCED3" w14:textId="77777777" w:rsidR="002C7DAD" w:rsidRDefault="002C7DAD" w:rsidP="002C7DAD">
      <w:pPr>
        <w:jc w:val="both"/>
        <w:rPr>
          <w:rFonts w:ascii="Aptos" w:hAnsi="Aptos"/>
          <w:i/>
          <w:iCs/>
          <w:sz w:val="23"/>
          <w:szCs w:val="23"/>
        </w:rPr>
      </w:pPr>
    </w:p>
    <w:p w14:paraId="5C34FDC2" w14:textId="77777777" w:rsidR="002C7DAD" w:rsidRDefault="002C7DAD" w:rsidP="002C7DAD">
      <w:pPr>
        <w:jc w:val="both"/>
        <w:rPr>
          <w:rFonts w:ascii="Aptos" w:hAnsi="Aptos"/>
          <w:i/>
          <w:iCs/>
          <w:sz w:val="23"/>
          <w:szCs w:val="23"/>
        </w:rPr>
      </w:pPr>
    </w:p>
    <w:p w14:paraId="5334FF3D" w14:textId="4C7578EC" w:rsidR="002C7DAD" w:rsidRPr="002C7DAD" w:rsidRDefault="002C7DAD" w:rsidP="002C7DAD">
      <w:pPr>
        <w:jc w:val="both"/>
        <w:rPr>
          <w:rFonts w:ascii="Aptos" w:hAnsi="Aptos"/>
          <w:i/>
          <w:iCs/>
          <w:sz w:val="23"/>
          <w:szCs w:val="23"/>
        </w:rPr>
      </w:pPr>
      <w:r w:rsidRPr="002C7DAD">
        <w:rPr>
          <w:rFonts w:ascii="Aptos" w:hAnsi="Aptos"/>
          <w:i/>
          <w:iCs/>
          <w:sz w:val="23"/>
          <w:szCs w:val="23"/>
        </w:rPr>
        <w:t xml:space="preserve">“A </w:t>
      </w:r>
      <w:proofErr w:type="spellStart"/>
      <w:r w:rsidRPr="002C7DAD">
        <w:rPr>
          <w:rFonts w:ascii="Aptos" w:hAnsi="Aptos"/>
          <w:i/>
          <w:iCs/>
          <w:sz w:val="23"/>
          <w:szCs w:val="23"/>
        </w:rPr>
        <w:t>sinodalidade</w:t>
      </w:r>
      <w:proofErr w:type="spellEnd"/>
      <w:r w:rsidRPr="002C7DAD">
        <w:rPr>
          <w:rFonts w:ascii="Aptos" w:hAnsi="Aptos"/>
          <w:i/>
          <w:iCs/>
          <w:sz w:val="23"/>
          <w:szCs w:val="23"/>
        </w:rPr>
        <w:t xml:space="preserve"> é o caminhar juntos dos Cristãos com Cristo e para o Reino de Deus, em união com toda a humanidade; orientada para a missão, implica o encontro em assembleia nos diversos níveis da vida eclesial, a escuta recíproca, o diálogo, o discernimento comunitário, a formação de consensos como expressão da presença de Cristo no Espírito e a tomada de uma decisão em corresponsabilidade diferenciada.” (DF 28)</w:t>
      </w:r>
    </w:p>
    <w:p w14:paraId="3330B5C1" w14:textId="77777777" w:rsidR="002C7DAD" w:rsidRPr="002C7DAD" w:rsidRDefault="002C7DAD" w:rsidP="002C7DAD">
      <w:pPr>
        <w:jc w:val="center"/>
        <w:rPr>
          <w:rFonts w:ascii="Aptos" w:hAnsi="Aptos"/>
          <w:sz w:val="23"/>
          <w:szCs w:val="23"/>
        </w:rPr>
      </w:pPr>
    </w:p>
    <w:p w14:paraId="6EB98AD9"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Prosseguir rumo a uma Igreja </w:t>
      </w:r>
      <w:proofErr w:type="spellStart"/>
      <w:r w:rsidRPr="002C7DAD">
        <w:rPr>
          <w:rFonts w:ascii="Aptos" w:hAnsi="Aptos"/>
          <w:sz w:val="23"/>
          <w:szCs w:val="23"/>
        </w:rPr>
        <w:t>constitutivamente</w:t>
      </w:r>
      <w:proofErr w:type="spellEnd"/>
      <w:r w:rsidRPr="002C7DAD">
        <w:rPr>
          <w:rFonts w:ascii="Aptos" w:hAnsi="Aptos"/>
          <w:sz w:val="23"/>
          <w:szCs w:val="23"/>
        </w:rPr>
        <w:t xml:space="preserve"> sinodal – “o caminho que Deus espera da Igreja do terceiro milénio”, como disse o Papa Francisco – é deixar transparecer aquilo que a Igreja é: Povo de Deus convocado pelo Pai, reunido em Cristo e conduzido pelo Espírito, onde todos os batizados, caminhando e discernindo em conjunto, participam na missão segundo os seus dons, carismas e ministérios. </w:t>
      </w:r>
    </w:p>
    <w:p w14:paraId="5F108996" w14:textId="77777777" w:rsidR="002C7DAD" w:rsidRPr="002C7DAD" w:rsidRDefault="002C7DAD" w:rsidP="002C7DAD">
      <w:pPr>
        <w:jc w:val="both"/>
        <w:rPr>
          <w:rFonts w:ascii="Aptos" w:hAnsi="Aptos"/>
          <w:sz w:val="23"/>
          <w:szCs w:val="23"/>
        </w:rPr>
      </w:pPr>
    </w:p>
    <w:p w14:paraId="187B28EB"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A </w:t>
      </w:r>
      <w:proofErr w:type="spellStart"/>
      <w:r w:rsidRPr="002C7DAD">
        <w:rPr>
          <w:rFonts w:ascii="Aptos" w:hAnsi="Aptos"/>
          <w:sz w:val="23"/>
          <w:szCs w:val="23"/>
        </w:rPr>
        <w:t>sinodalidade</w:t>
      </w:r>
      <w:proofErr w:type="spellEnd"/>
      <w:r w:rsidRPr="002C7DAD">
        <w:rPr>
          <w:rFonts w:ascii="Aptos" w:hAnsi="Aptos"/>
          <w:sz w:val="23"/>
          <w:szCs w:val="23"/>
        </w:rPr>
        <w:t xml:space="preserve"> não se reduz a um simples método de trabalho ou um momento passageiro da vida eclesial, mas sim como forma de a Igreja se compreender e viver a partir do Evangelho. Na Sagrada Escritura encontramos vários testemunhos de como o Espírito Santo conduz a Igreja através da escuta, do discernimento e da corresponsabilidade. Estes textos ajudam-nos a reconhecer que o caminho sinodal tem raízes profundas:</w:t>
      </w:r>
    </w:p>
    <w:p w14:paraId="47DD88A7" w14:textId="77777777" w:rsidR="002C7DAD" w:rsidRPr="002C7DAD" w:rsidRDefault="002C7DAD" w:rsidP="002C7DAD">
      <w:pPr>
        <w:jc w:val="both"/>
        <w:rPr>
          <w:rFonts w:ascii="Aptos" w:hAnsi="Aptos"/>
          <w:sz w:val="23"/>
          <w:szCs w:val="23"/>
        </w:rPr>
      </w:pPr>
    </w:p>
    <w:p w14:paraId="18D03ADF" w14:textId="77777777" w:rsidR="002C7DAD" w:rsidRPr="002C7DAD" w:rsidRDefault="002C7DAD">
      <w:pPr>
        <w:pStyle w:val="PargrafodaLista"/>
        <w:numPr>
          <w:ilvl w:val="0"/>
          <w:numId w:val="10"/>
        </w:numPr>
        <w:ind w:left="284" w:hanging="284"/>
        <w:contextualSpacing w:val="0"/>
        <w:jc w:val="both"/>
        <w:rPr>
          <w:rFonts w:ascii="Aptos" w:hAnsi="Aptos"/>
          <w:sz w:val="23"/>
          <w:szCs w:val="23"/>
        </w:rPr>
      </w:pPr>
      <w:r w:rsidRPr="002C7DAD">
        <w:rPr>
          <w:rFonts w:ascii="Aptos" w:hAnsi="Aptos"/>
          <w:sz w:val="23"/>
          <w:szCs w:val="23"/>
        </w:rPr>
        <w:t>Nos Atos dos Apóstolos encontramos a descrição da vida de uma comunidade modelo (</w:t>
      </w:r>
      <w:proofErr w:type="spellStart"/>
      <w:r w:rsidRPr="002C7DAD">
        <w:rPr>
          <w:rFonts w:ascii="Aptos" w:hAnsi="Aptos"/>
          <w:sz w:val="23"/>
          <w:szCs w:val="23"/>
        </w:rPr>
        <w:t>At</w:t>
      </w:r>
      <w:proofErr w:type="spellEnd"/>
      <w:r w:rsidRPr="002C7DAD">
        <w:rPr>
          <w:rFonts w:ascii="Aptos" w:hAnsi="Aptos"/>
          <w:sz w:val="23"/>
          <w:szCs w:val="23"/>
        </w:rPr>
        <w:t xml:space="preserve"> 2, 42-47). Ainda que de forma embrionária, podemos reconhecer aí quatro elementos fundamentais da </w:t>
      </w:r>
      <w:proofErr w:type="spellStart"/>
      <w:r w:rsidRPr="002C7DAD">
        <w:rPr>
          <w:rFonts w:ascii="Aptos" w:hAnsi="Aptos"/>
          <w:sz w:val="23"/>
          <w:szCs w:val="23"/>
        </w:rPr>
        <w:t>sinodalidade</w:t>
      </w:r>
      <w:proofErr w:type="spellEnd"/>
      <w:r w:rsidRPr="002C7DAD">
        <w:rPr>
          <w:rFonts w:ascii="Aptos" w:hAnsi="Aptos"/>
          <w:sz w:val="23"/>
          <w:szCs w:val="23"/>
        </w:rPr>
        <w:t>: a escuta da Palavra, a partilha fraterna, o discernimento comunitário e a missão vivida com alegria.</w:t>
      </w:r>
    </w:p>
    <w:p w14:paraId="076F4C71" w14:textId="77777777" w:rsidR="002C7DAD" w:rsidRPr="002C7DAD" w:rsidRDefault="002C7DAD">
      <w:pPr>
        <w:pStyle w:val="PargrafodaLista"/>
        <w:numPr>
          <w:ilvl w:val="0"/>
          <w:numId w:val="10"/>
        </w:numPr>
        <w:ind w:left="284" w:hanging="284"/>
        <w:contextualSpacing w:val="0"/>
        <w:jc w:val="both"/>
        <w:rPr>
          <w:rFonts w:ascii="Aptos" w:hAnsi="Aptos"/>
          <w:sz w:val="23"/>
          <w:szCs w:val="23"/>
        </w:rPr>
      </w:pPr>
      <w:r w:rsidRPr="002C7DAD">
        <w:rPr>
          <w:rFonts w:ascii="Aptos" w:hAnsi="Aptos"/>
          <w:sz w:val="23"/>
          <w:szCs w:val="23"/>
        </w:rPr>
        <w:lastRenderedPageBreak/>
        <w:t>No Concílio de Jerusalém (</w:t>
      </w:r>
      <w:proofErr w:type="spellStart"/>
      <w:r w:rsidRPr="002C7DAD">
        <w:rPr>
          <w:rFonts w:ascii="Aptos" w:hAnsi="Aptos"/>
          <w:sz w:val="23"/>
          <w:szCs w:val="23"/>
        </w:rPr>
        <w:t>At</w:t>
      </w:r>
      <w:proofErr w:type="spellEnd"/>
      <w:r w:rsidRPr="002C7DAD">
        <w:rPr>
          <w:rFonts w:ascii="Aptos" w:hAnsi="Aptos"/>
          <w:sz w:val="23"/>
          <w:szCs w:val="23"/>
        </w:rPr>
        <w:t xml:space="preserve"> 15), perante uma questão decisiva para a comunidade, todos entram num processo de escuta, debate, discernimento e decisão que culmina na expressão: “pareceu bem ao Espírito Santo e a nós” (</w:t>
      </w:r>
      <w:proofErr w:type="spellStart"/>
      <w:r w:rsidRPr="002C7DAD">
        <w:rPr>
          <w:rFonts w:ascii="Aptos" w:hAnsi="Aptos"/>
          <w:sz w:val="23"/>
          <w:szCs w:val="23"/>
        </w:rPr>
        <w:t>At</w:t>
      </w:r>
      <w:proofErr w:type="spellEnd"/>
      <w:r w:rsidRPr="002C7DAD">
        <w:rPr>
          <w:rFonts w:ascii="Aptos" w:hAnsi="Aptos"/>
          <w:sz w:val="23"/>
          <w:szCs w:val="23"/>
        </w:rPr>
        <w:t xml:space="preserve"> 15, 28). Este episódio mostra que a Igreja nasce e cresce através da procura comum da vontade de Deus, e não através de lógicas impositivas. A Igreja escuta a experiência, interpreta os sinais da ação de Deus, confronta posições diferentes, deixa-se iluminar pela Palavra e procura, em comum, a vontade de Deus.</w:t>
      </w:r>
    </w:p>
    <w:p w14:paraId="53D42CD8" w14:textId="77777777" w:rsidR="002C7DAD" w:rsidRPr="002C7DAD" w:rsidRDefault="002C7DAD">
      <w:pPr>
        <w:pStyle w:val="PargrafodaLista"/>
        <w:numPr>
          <w:ilvl w:val="0"/>
          <w:numId w:val="10"/>
        </w:numPr>
        <w:ind w:left="284" w:hanging="284"/>
        <w:contextualSpacing w:val="0"/>
        <w:jc w:val="both"/>
        <w:rPr>
          <w:rFonts w:ascii="Aptos" w:hAnsi="Aptos"/>
          <w:sz w:val="23"/>
          <w:szCs w:val="23"/>
        </w:rPr>
      </w:pPr>
      <w:r w:rsidRPr="002C7DAD">
        <w:rPr>
          <w:rFonts w:ascii="Aptos" w:hAnsi="Aptos"/>
          <w:sz w:val="23"/>
          <w:szCs w:val="23"/>
        </w:rPr>
        <w:t>Nas cartas aos Coríntios (1Cor 12, 4-27) e aos Efésios (</w:t>
      </w:r>
      <w:proofErr w:type="spellStart"/>
      <w:r w:rsidRPr="002C7DAD">
        <w:rPr>
          <w:rFonts w:ascii="Aptos" w:hAnsi="Aptos"/>
          <w:sz w:val="23"/>
          <w:szCs w:val="23"/>
        </w:rPr>
        <w:t>Ef</w:t>
      </w:r>
      <w:proofErr w:type="spellEnd"/>
      <w:r w:rsidRPr="002C7DAD">
        <w:rPr>
          <w:rFonts w:ascii="Aptos" w:hAnsi="Aptos"/>
          <w:sz w:val="23"/>
          <w:szCs w:val="23"/>
        </w:rPr>
        <w:t xml:space="preserve"> 4, 1-16), encontramos a imagem da Igreja como um só corpo com muitos membros, onde a diversidade de dons e ministérios manifesta a riqueza do Espírito e permite que toda a comunidade participe na missão segundo a vocação própria de cada um. </w:t>
      </w:r>
    </w:p>
    <w:p w14:paraId="0DC9313D" w14:textId="77777777" w:rsidR="002C7DAD" w:rsidRPr="002C7DAD" w:rsidRDefault="002C7DAD" w:rsidP="002C7DAD">
      <w:pPr>
        <w:jc w:val="both"/>
        <w:rPr>
          <w:rFonts w:ascii="Aptos" w:hAnsi="Aptos"/>
          <w:sz w:val="23"/>
          <w:szCs w:val="23"/>
        </w:rPr>
      </w:pPr>
    </w:p>
    <w:p w14:paraId="7A72B1AC"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Estes testemunhos mostram que, desde o início, a Igreja cresce quando aprende a escutar o Espírito, a dialogar nas diferenças e a procurar juntos </w:t>
      </w:r>
      <w:proofErr w:type="gramStart"/>
      <w:r w:rsidRPr="002C7DAD">
        <w:rPr>
          <w:rFonts w:ascii="Aptos" w:hAnsi="Aptos"/>
          <w:sz w:val="23"/>
          <w:szCs w:val="23"/>
        </w:rPr>
        <w:t>a</w:t>
      </w:r>
      <w:proofErr w:type="gramEnd"/>
      <w:r w:rsidRPr="002C7DAD">
        <w:rPr>
          <w:rFonts w:ascii="Aptos" w:hAnsi="Aptos"/>
          <w:sz w:val="23"/>
          <w:szCs w:val="23"/>
        </w:rPr>
        <w:t xml:space="preserve"> vontade de Deus. A </w:t>
      </w:r>
      <w:proofErr w:type="spellStart"/>
      <w:r w:rsidRPr="002C7DAD">
        <w:rPr>
          <w:rFonts w:ascii="Aptos" w:hAnsi="Aptos"/>
          <w:sz w:val="23"/>
          <w:szCs w:val="23"/>
        </w:rPr>
        <w:t>sinodalidade</w:t>
      </w:r>
      <w:proofErr w:type="spellEnd"/>
      <w:r w:rsidRPr="002C7DAD">
        <w:rPr>
          <w:rFonts w:ascii="Aptos" w:hAnsi="Aptos"/>
          <w:sz w:val="23"/>
          <w:szCs w:val="23"/>
        </w:rPr>
        <w:t xml:space="preserve"> não é, por isso, uma novidade organizativa, mas uma forma de viver a comunhão e a missão que tem as suas raízes na própria vida das primeiras comunidades cristãs.</w:t>
      </w:r>
    </w:p>
    <w:p w14:paraId="1D16FC63" w14:textId="77777777" w:rsidR="002C7DAD" w:rsidRPr="002C7DAD" w:rsidRDefault="002C7DAD" w:rsidP="002C7DAD">
      <w:pPr>
        <w:jc w:val="both"/>
        <w:rPr>
          <w:rFonts w:ascii="Aptos" w:hAnsi="Aptos"/>
          <w:b/>
          <w:bCs/>
          <w:sz w:val="23"/>
          <w:szCs w:val="23"/>
        </w:rPr>
      </w:pPr>
    </w:p>
    <w:p w14:paraId="15DD20D5" w14:textId="77777777" w:rsidR="002C7DAD" w:rsidRPr="002C7DAD" w:rsidRDefault="002C7DAD" w:rsidP="002C7DAD">
      <w:pPr>
        <w:jc w:val="both"/>
        <w:rPr>
          <w:rFonts w:ascii="Aptos" w:hAnsi="Aptos"/>
          <w:sz w:val="23"/>
          <w:szCs w:val="23"/>
        </w:rPr>
      </w:pPr>
      <w:r w:rsidRPr="002C7DAD">
        <w:rPr>
          <w:rFonts w:ascii="Aptos" w:hAnsi="Aptos"/>
          <w:b/>
          <w:bCs/>
          <w:sz w:val="23"/>
          <w:szCs w:val="23"/>
        </w:rPr>
        <w:t>Perguntas de ressonância</w:t>
      </w:r>
    </w:p>
    <w:p w14:paraId="5F414E10" w14:textId="77777777" w:rsidR="002C7DAD" w:rsidRPr="002C7DAD" w:rsidRDefault="002C7DAD" w:rsidP="002C7DAD">
      <w:pPr>
        <w:jc w:val="both"/>
        <w:rPr>
          <w:rFonts w:ascii="Aptos" w:hAnsi="Aptos"/>
          <w:sz w:val="23"/>
          <w:szCs w:val="23"/>
        </w:rPr>
      </w:pPr>
    </w:p>
    <w:p w14:paraId="675CAEFA" w14:textId="77777777" w:rsidR="002C7DAD" w:rsidRPr="002C7DAD" w:rsidRDefault="002C7DAD">
      <w:pPr>
        <w:pStyle w:val="PargrafodaLista"/>
        <w:numPr>
          <w:ilvl w:val="0"/>
          <w:numId w:val="11"/>
        </w:numPr>
        <w:ind w:left="284" w:hanging="284"/>
        <w:contextualSpacing w:val="0"/>
        <w:jc w:val="both"/>
        <w:rPr>
          <w:rFonts w:ascii="Aptos" w:hAnsi="Aptos"/>
          <w:sz w:val="23"/>
          <w:szCs w:val="23"/>
        </w:rPr>
      </w:pPr>
      <w:r w:rsidRPr="002C7DAD">
        <w:rPr>
          <w:rFonts w:ascii="Aptos" w:hAnsi="Aptos"/>
          <w:sz w:val="23"/>
          <w:szCs w:val="23"/>
        </w:rPr>
        <w:t>Atendendo à experiência da Igreja primitiva (</w:t>
      </w:r>
      <w:proofErr w:type="spellStart"/>
      <w:r w:rsidRPr="002C7DAD">
        <w:rPr>
          <w:rFonts w:ascii="Aptos" w:hAnsi="Aptos"/>
          <w:sz w:val="23"/>
          <w:szCs w:val="23"/>
        </w:rPr>
        <w:t>At</w:t>
      </w:r>
      <w:proofErr w:type="spellEnd"/>
      <w:r w:rsidRPr="002C7DAD">
        <w:rPr>
          <w:rFonts w:ascii="Aptos" w:hAnsi="Aptos"/>
          <w:sz w:val="23"/>
          <w:szCs w:val="23"/>
        </w:rPr>
        <w:t xml:space="preserve"> 15), que elementos de escuta, diálogo e discernimento reconhecemos ou sentimos faltar nas nossas comunidades?</w:t>
      </w:r>
    </w:p>
    <w:p w14:paraId="69B18DA0" w14:textId="77777777" w:rsidR="002C7DAD" w:rsidRPr="002C7DAD" w:rsidRDefault="002C7DAD">
      <w:pPr>
        <w:pStyle w:val="PargrafodaLista"/>
        <w:numPr>
          <w:ilvl w:val="0"/>
          <w:numId w:val="11"/>
        </w:numPr>
        <w:ind w:left="284" w:hanging="284"/>
        <w:contextualSpacing w:val="0"/>
        <w:jc w:val="both"/>
        <w:rPr>
          <w:rFonts w:ascii="Aptos" w:hAnsi="Aptos"/>
          <w:sz w:val="23"/>
          <w:szCs w:val="23"/>
        </w:rPr>
      </w:pPr>
      <w:r w:rsidRPr="002C7DAD">
        <w:rPr>
          <w:rFonts w:ascii="Aptos" w:hAnsi="Aptos"/>
          <w:sz w:val="23"/>
          <w:szCs w:val="23"/>
        </w:rPr>
        <w:t>De que modo a consciência de que todos os batizados participam na missão da Igreja (1Cor 12; DF 4) está realmente presente na vida da nossa comunidade?</w:t>
      </w:r>
    </w:p>
    <w:p w14:paraId="5B93270A" w14:textId="77777777" w:rsidR="002C7DAD" w:rsidRPr="002C7DAD" w:rsidRDefault="002C7DAD">
      <w:pPr>
        <w:pStyle w:val="PargrafodaLista"/>
        <w:numPr>
          <w:ilvl w:val="0"/>
          <w:numId w:val="11"/>
        </w:numPr>
        <w:ind w:left="284" w:hanging="284"/>
        <w:contextualSpacing w:val="0"/>
        <w:jc w:val="both"/>
        <w:rPr>
          <w:rFonts w:ascii="Aptos" w:hAnsi="Aptos"/>
          <w:sz w:val="23"/>
          <w:szCs w:val="23"/>
        </w:rPr>
      </w:pPr>
      <w:r w:rsidRPr="002C7DAD">
        <w:rPr>
          <w:rFonts w:ascii="Aptos" w:hAnsi="Aptos"/>
          <w:sz w:val="23"/>
          <w:szCs w:val="23"/>
        </w:rPr>
        <w:t>Que experiências concretas já vivemos em que sentimos que a comunidade caminhou unida na busca da vontade de Deus?</w:t>
      </w:r>
    </w:p>
    <w:p w14:paraId="374D8466" w14:textId="77777777" w:rsidR="002C7DAD" w:rsidRPr="002C7DAD" w:rsidRDefault="002C7DAD" w:rsidP="002C7DAD">
      <w:pPr>
        <w:jc w:val="both"/>
        <w:rPr>
          <w:rFonts w:ascii="Aptos" w:hAnsi="Aptos"/>
          <w:sz w:val="23"/>
          <w:szCs w:val="23"/>
        </w:rPr>
      </w:pPr>
    </w:p>
    <w:p w14:paraId="33DD07C2" w14:textId="77777777" w:rsidR="002C7DAD" w:rsidRPr="002C7DAD" w:rsidRDefault="002C7DAD" w:rsidP="002C7DAD">
      <w:pPr>
        <w:jc w:val="both"/>
        <w:rPr>
          <w:rFonts w:ascii="Aptos" w:hAnsi="Aptos"/>
          <w:sz w:val="23"/>
          <w:szCs w:val="23"/>
        </w:rPr>
      </w:pPr>
    </w:p>
    <w:p w14:paraId="511E7A94" w14:textId="77777777" w:rsidR="002C7DAD" w:rsidRDefault="002C7DAD">
      <w:pPr>
        <w:rPr>
          <w:rFonts w:ascii="Aptos" w:hAnsi="Aptos"/>
          <w:b/>
          <w:bCs/>
          <w:sz w:val="23"/>
          <w:szCs w:val="23"/>
        </w:rPr>
      </w:pPr>
      <w:r>
        <w:rPr>
          <w:rFonts w:ascii="Aptos" w:hAnsi="Aptos"/>
          <w:b/>
          <w:bCs/>
          <w:sz w:val="23"/>
          <w:szCs w:val="23"/>
        </w:rPr>
        <w:br w:type="page"/>
      </w:r>
    </w:p>
    <w:p w14:paraId="417F7AFD" w14:textId="3EAEC092" w:rsidR="002C7DAD" w:rsidRPr="004871CA" w:rsidRDefault="002C7DAD" w:rsidP="002C7DAD">
      <w:pPr>
        <w:pBdr>
          <w:bottom w:val="single" w:sz="4" w:space="1" w:color="auto"/>
        </w:pBdr>
        <w:jc w:val="both"/>
        <w:rPr>
          <w:rFonts w:ascii="Aptos" w:hAnsi="Aptos"/>
          <w:b/>
          <w:bCs/>
          <w:color w:val="C00000"/>
        </w:rPr>
      </w:pPr>
      <w:r w:rsidRPr="004871CA">
        <w:rPr>
          <w:rFonts w:ascii="Aptos" w:hAnsi="Aptos"/>
          <w:b/>
          <w:bCs/>
          <w:color w:val="C00000"/>
        </w:rPr>
        <w:lastRenderedPageBreak/>
        <w:t>2.1. SINODALIDADE COMO ESTILO, PROCESSO E ESTRUTURA</w:t>
      </w:r>
    </w:p>
    <w:p w14:paraId="529E09C3" w14:textId="77777777" w:rsidR="002C7DAD" w:rsidRPr="002C7DAD" w:rsidRDefault="002C7DAD" w:rsidP="002C7DAD">
      <w:pPr>
        <w:jc w:val="both"/>
        <w:rPr>
          <w:rFonts w:ascii="Aptos" w:hAnsi="Aptos"/>
          <w:sz w:val="23"/>
          <w:szCs w:val="23"/>
        </w:rPr>
      </w:pPr>
    </w:p>
    <w:p w14:paraId="13E94D1E"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À luz desta experiência bíblica e da reflexão da Igreja ao longo dos séculos, a </w:t>
      </w:r>
      <w:proofErr w:type="spellStart"/>
      <w:r w:rsidRPr="002C7DAD">
        <w:rPr>
          <w:rFonts w:ascii="Aptos" w:hAnsi="Aptos"/>
          <w:sz w:val="23"/>
          <w:szCs w:val="23"/>
        </w:rPr>
        <w:t>sinodalidade</w:t>
      </w:r>
      <w:proofErr w:type="spellEnd"/>
      <w:r w:rsidRPr="002C7DAD">
        <w:rPr>
          <w:rFonts w:ascii="Aptos" w:hAnsi="Aptos"/>
          <w:sz w:val="23"/>
          <w:szCs w:val="23"/>
        </w:rPr>
        <w:t xml:space="preserve"> pode ser compreendida em três aspetos interligados, como recorda o Documento Final do Sínodo em sintonia com a Comissão Teológica Internacional: como estilo de vida eclesial, como conjunto de processos e estruturas que sustentam a participação e a corresponsabilidade e como expressão concreta em eventos sinodais nos vários níveis da vida da Igreja. Esta articulação reflete a sua natureza constitutiva, enraizada na comunhão trinitária e na missão evangelizadora, tornando a Igreja mais relacional, participativa e missionária (DF 30-31).</w:t>
      </w:r>
    </w:p>
    <w:p w14:paraId="7840321D" w14:textId="77777777" w:rsidR="002C7DAD" w:rsidRPr="002C7DAD" w:rsidRDefault="002C7DAD" w:rsidP="002C7DAD">
      <w:pPr>
        <w:jc w:val="both"/>
        <w:rPr>
          <w:rFonts w:ascii="Aptos" w:hAnsi="Aptos"/>
          <w:sz w:val="23"/>
          <w:szCs w:val="23"/>
        </w:rPr>
      </w:pPr>
    </w:p>
    <w:p w14:paraId="51CF87E8"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A </w:t>
      </w:r>
      <w:proofErr w:type="spellStart"/>
      <w:r w:rsidRPr="002C7DAD">
        <w:rPr>
          <w:rFonts w:ascii="Aptos" w:hAnsi="Aptos"/>
          <w:sz w:val="23"/>
          <w:szCs w:val="23"/>
        </w:rPr>
        <w:t>sinodalidade</w:t>
      </w:r>
      <w:proofErr w:type="spellEnd"/>
      <w:r w:rsidRPr="002C7DAD">
        <w:rPr>
          <w:rFonts w:ascii="Aptos" w:hAnsi="Aptos"/>
          <w:sz w:val="23"/>
          <w:szCs w:val="23"/>
        </w:rPr>
        <w:t xml:space="preserve"> é, em primeiro lugar, um </w:t>
      </w:r>
      <w:r w:rsidRPr="002C7DAD">
        <w:rPr>
          <w:rFonts w:ascii="Aptos" w:hAnsi="Aptos"/>
          <w:b/>
          <w:bCs/>
          <w:sz w:val="23"/>
          <w:szCs w:val="23"/>
        </w:rPr>
        <w:t>estilo</w:t>
      </w:r>
      <w:r w:rsidRPr="002C7DAD">
        <w:rPr>
          <w:rFonts w:ascii="Aptos" w:hAnsi="Aptos"/>
          <w:sz w:val="23"/>
          <w:szCs w:val="23"/>
        </w:rPr>
        <w:t xml:space="preserve"> eclesial — um </w:t>
      </w:r>
      <w:r w:rsidRPr="002C7DAD">
        <w:rPr>
          <w:rFonts w:ascii="Aptos" w:hAnsi="Aptos"/>
          <w:i/>
          <w:iCs/>
          <w:sz w:val="23"/>
          <w:szCs w:val="23"/>
        </w:rPr>
        <w:t xml:space="preserve">modus </w:t>
      </w:r>
      <w:proofErr w:type="spellStart"/>
      <w:r w:rsidRPr="002C7DAD">
        <w:rPr>
          <w:rFonts w:ascii="Aptos" w:hAnsi="Aptos"/>
          <w:i/>
          <w:iCs/>
          <w:sz w:val="23"/>
          <w:szCs w:val="23"/>
        </w:rPr>
        <w:t>vivendi</w:t>
      </w:r>
      <w:proofErr w:type="spellEnd"/>
      <w:r w:rsidRPr="002C7DAD">
        <w:rPr>
          <w:rFonts w:ascii="Aptos" w:hAnsi="Aptos"/>
          <w:i/>
          <w:iCs/>
          <w:sz w:val="23"/>
          <w:szCs w:val="23"/>
        </w:rPr>
        <w:t xml:space="preserve"> </w:t>
      </w:r>
      <w:proofErr w:type="spellStart"/>
      <w:r w:rsidRPr="002C7DAD">
        <w:rPr>
          <w:rFonts w:ascii="Aptos" w:hAnsi="Aptos"/>
          <w:i/>
          <w:iCs/>
          <w:sz w:val="23"/>
          <w:szCs w:val="23"/>
        </w:rPr>
        <w:t>et</w:t>
      </w:r>
      <w:proofErr w:type="spellEnd"/>
      <w:r w:rsidRPr="002C7DAD">
        <w:rPr>
          <w:rFonts w:ascii="Aptos" w:hAnsi="Aptos"/>
          <w:i/>
          <w:iCs/>
          <w:sz w:val="23"/>
          <w:szCs w:val="23"/>
        </w:rPr>
        <w:t xml:space="preserve"> operandi</w:t>
      </w:r>
      <w:r w:rsidRPr="002C7DAD">
        <w:rPr>
          <w:rFonts w:ascii="Aptos" w:hAnsi="Aptos"/>
          <w:sz w:val="23"/>
          <w:szCs w:val="23"/>
        </w:rPr>
        <w:t xml:space="preserve"> — que impregna a vida da Igreja. Não se trata de uma forma de agir ocasional, mas do “modo ordinário de viver e de agir” (CTI 70a). Isto significa que uma comunidade sinodal se reconhece pela forma como escuta, acolhe, dialoga, discerne e serve, tornando a comunhão visível no seu quotidiano. O Papa Francisco, na comemoração do cinquentenário do Sínodo dos Bispos (17 de outubro de 2015) afirmava que “uma Igreja sinodal é uma Igreja da escuta” na qual o “Povo fiel, Colégio Episcopal, Bispo de Roma” se escutam mutuamente e todos escutam o Espírito Santo. </w:t>
      </w:r>
    </w:p>
    <w:p w14:paraId="219DB569" w14:textId="77777777" w:rsidR="002C7DAD" w:rsidRPr="002C7DAD" w:rsidRDefault="002C7DAD" w:rsidP="002C7DAD">
      <w:pPr>
        <w:jc w:val="both"/>
        <w:rPr>
          <w:rFonts w:ascii="Aptos" w:hAnsi="Aptos"/>
          <w:sz w:val="23"/>
          <w:szCs w:val="23"/>
        </w:rPr>
      </w:pPr>
    </w:p>
    <w:p w14:paraId="3A4546BA" w14:textId="77777777" w:rsidR="002C7DAD" w:rsidRPr="002C7DAD" w:rsidRDefault="002C7DAD" w:rsidP="002C7DAD">
      <w:pPr>
        <w:jc w:val="both"/>
        <w:rPr>
          <w:rFonts w:ascii="Aptos" w:hAnsi="Aptos"/>
          <w:b/>
          <w:bCs/>
          <w:sz w:val="23"/>
          <w:szCs w:val="23"/>
        </w:rPr>
      </w:pPr>
      <w:r w:rsidRPr="002C7DAD">
        <w:rPr>
          <w:rFonts w:ascii="Aptos" w:hAnsi="Aptos"/>
          <w:sz w:val="23"/>
          <w:szCs w:val="23"/>
        </w:rPr>
        <w:t>Como</w:t>
      </w:r>
      <w:r w:rsidRPr="002C7DAD">
        <w:rPr>
          <w:rFonts w:ascii="Aptos" w:hAnsi="Aptos"/>
          <w:b/>
          <w:bCs/>
          <w:sz w:val="23"/>
          <w:szCs w:val="23"/>
        </w:rPr>
        <w:t xml:space="preserve"> processo</w:t>
      </w:r>
      <w:r w:rsidRPr="002C7DAD">
        <w:rPr>
          <w:rFonts w:ascii="Aptos" w:hAnsi="Aptos"/>
          <w:sz w:val="23"/>
          <w:szCs w:val="23"/>
        </w:rPr>
        <w:t xml:space="preserve">, a </w:t>
      </w:r>
      <w:proofErr w:type="spellStart"/>
      <w:r w:rsidRPr="002C7DAD">
        <w:rPr>
          <w:rFonts w:ascii="Aptos" w:hAnsi="Aptos"/>
          <w:sz w:val="23"/>
          <w:szCs w:val="23"/>
        </w:rPr>
        <w:t>sinodalidade</w:t>
      </w:r>
      <w:proofErr w:type="spellEnd"/>
      <w:r w:rsidRPr="002C7DAD">
        <w:rPr>
          <w:rFonts w:ascii="Aptos" w:hAnsi="Aptos"/>
          <w:sz w:val="23"/>
          <w:szCs w:val="23"/>
        </w:rPr>
        <w:t xml:space="preserve"> realiza-se em caminhos concretos de escuta, discernimento, decisão e avaliação. O Documento Final afirma que “processos de tomada de decisão necessitam de discernimento eclesial” (DF 80) e que o “discernimento eclesial não é uma técnica organizativa, mas uma prática espiritual a ser vivida na fé”. Afirma ainda que “quanto mais todos forem ouvidos, mais rico será o discernimento” (DF 82).</w:t>
      </w:r>
      <w:r w:rsidRPr="002C7DAD">
        <w:rPr>
          <w:rFonts w:ascii="Aptos" w:hAnsi="Aptos"/>
          <w:b/>
          <w:bCs/>
          <w:sz w:val="23"/>
          <w:szCs w:val="23"/>
        </w:rPr>
        <w:t xml:space="preserve"> </w:t>
      </w:r>
      <w:r w:rsidRPr="002C7DAD">
        <w:rPr>
          <w:rFonts w:ascii="Aptos" w:hAnsi="Aptos"/>
          <w:sz w:val="23"/>
          <w:szCs w:val="23"/>
        </w:rPr>
        <w:t>Neste caminho, todos são chamados a participar e a ser escutados de diversas formas, segundo a vocação, os carismas, os ministérios e as responsabilidades de cada um.</w:t>
      </w:r>
    </w:p>
    <w:p w14:paraId="0EB70F49" w14:textId="77777777" w:rsidR="002C7DAD" w:rsidRPr="002C7DAD" w:rsidRDefault="002C7DAD" w:rsidP="002C7DAD">
      <w:pPr>
        <w:jc w:val="both"/>
        <w:rPr>
          <w:rFonts w:ascii="Aptos" w:hAnsi="Aptos"/>
          <w:sz w:val="23"/>
          <w:szCs w:val="23"/>
        </w:rPr>
      </w:pPr>
    </w:p>
    <w:p w14:paraId="1FD22276" w14:textId="77777777" w:rsidR="002C7DAD" w:rsidRPr="002C7DAD" w:rsidRDefault="002C7DAD" w:rsidP="002C7DAD">
      <w:pPr>
        <w:jc w:val="both"/>
        <w:rPr>
          <w:rFonts w:ascii="Aptos" w:hAnsi="Aptos"/>
          <w:sz w:val="23"/>
          <w:szCs w:val="23"/>
        </w:rPr>
      </w:pPr>
      <w:r w:rsidRPr="002C7DAD">
        <w:rPr>
          <w:rFonts w:ascii="Aptos" w:hAnsi="Aptos"/>
          <w:sz w:val="23"/>
          <w:szCs w:val="23"/>
        </w:rPr>
        <w:lastRenderedPageBreak/>
        <w:t xml:space="preserve">Finalmente, como </w:t>
      </w:r>
      <w:r w:rsidRPr="002C7DAD">
        <w:rPr>
          <w:rFonts w:ascii="Aptos" w:hAnsi="Aptos"/>
          <w:b/>
          <w:bCs/>
          <w:sz w:val="23"/>
          <w:szCs w:val="23"/>
        </w:rPr>
        <w:t>estrutura</w:t>
      </w:r>
      <w:r w:rsidRPr="002C7DAD">
        <w:rPr>
          <w:rFonts w:ascii="Aptos" w:hAnsi="Aptos"/>
          <w:sz w:val="23"/>
          <w:szCs w:val="23"/>
        </w:rPr>
        <w:t xml:space="preserve">, a </w:t>
      </w:r>
      <w:proofErr w:type="spellStart"/>
      <w:r w:rsidRPr="002C7DAD">
        <w:rPr>
          <w:rFonts w:ascii="Aptos" w:hAnsi="Aptos"/>
          <w:sz w:val="23"/>
          <w:szCs w:val="23"/>
        </w:rPr>
        <w:t>sinodalidade</w:t>
      </w:r>
      <w:proofErr w:type="spellEnd"/>
      <w:r w:rsidRPr="002C7DAD">
        <w:rPr>
          <w:rFonts w:ascii="Aptos" w:hAnsi="Aptos"/>
          <w:sz w:val="23"/>
          <w:szCs w:val="23"/>
        </w:rPr>
        <w:t xml:space="preserve"> impulsiona reformas que tornam a Igreja mais participativa, com processos de decisão vividos em corresponsabilidade diferenciada, procurando articular a escuta de todo o Povo de Deus com o serviço pastoral daqueles que receberam uma missão específica na Igreja. A Comissão Teológica Internacional fala explicitamente de “estruturas e processos eclesiais” nos quais a natureza sinodal da Igreja se exprime institucionalmente, aos níveis local, regional e universal (CTI 70b). O Documento Final concretiza esta ideia ao afirmar que a participação dos batizados nos processos de decisão se realiza “através de mediações institucionais, antes de mais os organismos de participação” já previstos pelo direito canónico, como o sínodo diocesano, o conselho presbiteral, os conselhos pastorais e os conselhos para os assuntos económicos (DF 103).</w:t>
      </w:r>
    </w:p>
    <w:p w14:paraId="5B80D285" w14:textId="77777777" w:rsidR="002C7DAD" w:rsidRPr="002C7DAD" w:rsidRDefault="002C7DAD" w:rsidP="002C7DAD">
      <w:pPr>
        <w:jc w:val="both"/>
        <w:rPr>
          <w:rFonts w:ascii="Aptos" w:hAnsi="Aptos"/>
          <w:sz w:val="23"/>
          <w:szCs w:val="23"/>
        </w:rPr>
      </w:pPr>
    </w:p>
    <w:p w14:paraId="7819275B"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O Papa Leão XIV, no seu discurso à Diocese de Roma, por ocasião da abertura do novo ano pastoral (19 de setembro de 2025) afirmou que cabe a todos “lançar mãos à obra” para que a Igreja local se torne “laboratório de </w:t>
      </w:r>
      <w:proofErr w:type="spellStart"/>
      <w:r w:rsidRPr="002C7DAD">
        <w:rPr>
          <w:rFonts w:ascii="Aptos" w:hAnsi="Aptos"/>
          <w:sz w:val="23"/>
          <w:szCs w:val="23"/>
        </w:rPr>
        <w:t>sinodalidade</w:t>
      </w:r>
      <w:proofErr w:type="spellEnd"/>
      <w:r w:rsidRPr="002C7DAD">
        <w:rPr>
          <w:rFonts w:ascii="Aptos" w:hAnsi="Aptos"/>
          <w:sz w:val="23"/>
          <w:szCs w:val="23"/>
        </w:rPr>
        <w:t xml:space="preserve">” e que é necessário “trabalhar pela participação ativa de todos na Igreja”. Neste âmbito, o Santo Padre reforçou que os organismos de participação “ajudam o Povo de Deus a exercer plenamente a sua identidade batismal, fortalecem o vínculo entre os ministros ordenados e a comunidade, e orientam o processo que vai do discernimento comunitário às decisões pastorais”. </w:t>
      </w:r>
    </w:p>
    <w:p w14:paraId="7807D59A" w14:textId="77777777" w:rsidR="002C7DAD" w:rsidRPr="002C7DAD" w:rsidRDefault="002C7DAD" w:rsidP="002C7DAD">
      <w:pPr>
        <w:jc w:val="both"/>
        <w:rPr>
          <w:rFonts w:ascii="Aptos" w:hAnsi="Aptos"/>
          <w:b/>
          <w:bCs/>
          <w:sz w:val="23"/>
          <w:szCs w:val="23"/>
        </w:rPr>
      </w:pPr>
    </w:p>
    <w:p w14:paraId="5F9A6569" w14:textId="77777777" w:rsidR="002C7DAD" w:rsidRPr="002C7DAD" w:rsidRDefault="002C7DAD" w:rsidP="002C7DAD">
      <w:pPr>
        <w:jc w:val="both"/>
        <w:rPr>
          <w:rFonts w:ascii="Aptos" w:hAnsi="Aptos"/>
          <w:b/>
          <w:bCs/>
          <w:sz w:val="23"/>
          <w:szCs w:val="23"/>
        </w:rPr>
      </w:pPr>
      <w:r w:rsidRPr="002C7DAD">
        <w:rPr>
          <w:rFonts w:ascii="Aptos" w:hAnsi="Aptos"/>
          <w:b/>
          <w:bCs/>
          <w:sz w:val="23"/>
          <w:szCs w:val="23"/>
        </w:rPr>
        <w:t>Perguntas de ressonância</w:t>
      </w:r>
    </w:p>
    <w:p w14:paraId="41315FB6" w14:textId="77777777" w:rsidR="002C7DAD" w:rsidRPr="002C7DAD" w:rsidRDefault="002C7DAD">
      <w:pPr>
        <w:pStyle w:val="PargrafodaLista"/>
        <w:numPr>
          <w:ilvl w:val="0"/>
          <w:numId w:val="12"/>
        </w:numPr>
        <w:ind w:left="284" w:hanging="284"/>
        <w:contextualSpacing w:val="0"/>
        <w:jc w:val="both"/>
        <w:rPr>
          <w:rFonts w:ascii="Aptos" w:hAnsi="Aptos"/>
          <w:sz w:val="23"/>
          <w:szCs w:val="23"/>
        </w:rPr>
      </w:pPr>
      <w:r w:rsidRPr="002C7DAD">
        <w:rPr>
          <w:rFonts w:ascii="Aptos" w:hAnsi="Aptos"/>
          <w:sz w:val="23"/>
          <w:szCs w:val="23"/>
        </w:rPr>
        <w:t>A nossa comunidade deixa transparecer, no modo de escutar, dialogar e servir, um verdadeiro estilo sinodal?</w:t>
      </w:r>
    </w:p>
    <w:p w14:paraId="1E31988B" w14:textId="77777777" w:rsidR="002C7DAD" w:rsidRPr="002C7DAD" w:rsidRDefault="002C7DAD">
      <w:pPr>
        <w:pStyle w:val="PargrafodaLista"/>
        <w:numPr>
          <w:ilvl w:val="0"/>
          <w:numId w:val="12"/>
        </w:numPr>
        <w:ind w:left="284" w:hanging="284"/>
        <w:contextualSpacing w:val="0"/>
        <w:jc w:val="both"/>
        <w:rPr>
          <w:rFonts w:ascii="Aptos" w:hAnsi="Aptos"/>
          <w:sz w:val="23"/>
          <w:szCs w:val="23"/>
        </w:rPr>
      </w:pPr>
      <w:r w:rsidRPr="002C7DAD">
        <w:rPr>
          <w:rFonts w:ascii="Aptos" w:hAnsi="Aptos"/>
          <w:sz w:val="23"/>
          <w:szCs w:val="23"/>
        </w:rPr>
        <w:t>Os nossos encontros e organismos de participação ajudam realmente a discernir juntos à luz do Espírito Santo ou limitam-se sobretudo à gestão de atividades?</w:t>
      </w:r>
    </w:p>
    <w:p w14:paraId="6FB5D4A6" w14:textId="77777777" w:rsidR="002C7DAD" w:rsidRPr="002C7DAD" w:rsidRDefault="002C7DAD">
      <w:pPr>
        <w:pStyle w:val="PargrafodaLista"/>
        <w:numPr>
          <w:ilvl w:val="0"/>
          <w:numId w:val="12"/>
        </w:numPr>
        <w:ind w:left="284" w:hanging="284"/>
        <w:contextualSpacing w:val="0"/>
        <w:jc w:val="both"/>
        <w:rPr>
          <w:rFonts w:ascii="Aptos" w:hAnsi="Aptos"/>
          <w:sz w:val="23"/>
          <w:szCs w:val="23"/>
        </w:rPr>
      </w:pPr>
      <w:r w:rsidRPr="002C7DAD">
        <w:rPr>
          <w:rFonts w:ascii="Aptos" w:hAnsi="Aptos"/>
          <w:sz w:val="23"/>
          <w:szCs w:val="23"/>
        </w:rPr>
        <w:t>Que passos concretos poderíamos dar para tornar mais sinodais o estilo, os processos e as estruturas da nossa vida comunitária?</w:t>
      </w:r>
    </w:p>
    <w:p w14:paraId="2DABE170" w14:textId="77777777" w:rsidR="002C7DAD" w:rsidRPr="002C7DAD" w:rsidRDefault="002C7DAD" w:rsidP="002C7DAD">
      <w:pPr>
        <w:jc w:val="both"/>
        <w:rPr>
          <w:rFonts w:ascii="Aptos" w:hAnsi="Aptos"/>
          <w:sz w:val="23"/>
          <w:szCs w:val="23"/>
        </w:rPr>
      </w:pPr>
    </w:p>
    <w:p w14:paraId="35F4465A" w14:textId="77777777" w:rsidR="002C7DAD" w:rsidRPr="002C7DAD" w:rsidRDefault="002C7DAD" w:rsidP="002C7DAD">
      <w:pPr>
        <w:jc w:val="both"/>
        <w:rPr>
          <w:rFonts w:ascii="Aptos" w:hAnsi="Aptos"/>
          <w:sz w:val="23"/>
          <w:szCs w:val="23"/>
        </w:rPr>
      </w:pPr>
    </w:p>
    <w:p w14:paraId="773BBB2A" w14:textId="77777777" w:rsidR="002C7DAD" w:rsidRPr="004871CA" w:rsidRDefault="002C7DAD" w:rsidP="002C7DAD">
      <w:pPr>
        <w:pBdr>
          <w:bottom w:val="single" w:sz="4" w:space="1" w:color="auto"/>
        </w:pBdr>
        <w:jc w:val="both"/>
        <w:rPr>
          <w:rFonts w:ascii="Aptos" w:hAnsi="Aptos"/>
          <w:b/>
          <w:bCs/>
          <w:color w:val="C00000"/>
        </w:rPr>
      </w:pPr>
      <w:r w:rsidRPr="004871CA">
        <w:rPr>
          <w:rFonts w:ascii="Aptos" w:hAnsi="Aptos"/>
          <w:b/>
          <w:bCs/>
          <w:color w:val="C00000"/>
        </w:rPr>
        <w:lastRenderedPageBreak/>
        <w:t>2.2. CONVERSÃO ESPIRITUAL E REFORMA INSTITUCIONAL</w:t>
      </w:r>
    </w:p>
    <w:p w14:paraId="49883D9B" w14:textId="77777777" w:rsidR="002C7DAD" w:rsidRPr="002C7DAD" w:rsidRDefault="002C7DAD" w:rsidP="002C7DAD">
      <w:pPr>
        <w:jc w:val="both"/>
        <w:rPr>
          <w:rFonts w:ascii="Aptos" w:hAnsi="Aptos"/>
          <w:sz w:val="23"/>
          <w:szCs w:val="23"/>
        </w:rPr>
      </w:pPr>
    </w:p>
    <w:p w14:paraId="0AB04D30"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Um dos pontos mais importantes do caminho sinodal é esta dimensão dupla e inseparável: não há verdadeira reforma institucional sem conversão espiritual. “A </w:t>
      </w:r>
      <w:proofErr w:type="spellStart"/>
      <w:r w:rsidRPr="002C7DAD">
        <w:rPr>
          <w:rFonts w:ascii="Aptos" w:hAnsi="Aptos"/>
          <w:sz w:val="23"/>
          <w:szCs w:val="23"/>
        </w:rPr>
        <w:t>sinodalidade</w:t>
      </w:r>
      <w:proofErr w:type="spellEnd"/>
      <w:r w:rsidRPr="002C7DAD">
        <w:rPr>
          <w:rFonts w:ascii="Aptos" w:hAnsi="Aptos"/>
          <w:sz w:val="23"/>
          <w:szCs w:val="23"/>
        </w:rPr>
        <w:t xml:space="preserve"> é um caminho de renovação espiritual e de reforma estrutural para tornar a Igreja mais participativa e missionária, isto é, para a tornar mais capaz de caminhar com cada homem e mulher irradiando a luz de Cristo” (DF 28). Por isso, toda a renovação autêntica da vida eclesial começa no coração das pessoas e nas relações que constroem a comunidade.</w:t>
      </w:r>
    </w:p>
    <w:p w14:paraId="288DD0CD" w14:textId="77777777" w:rsidR="002C7DAD" w:rsidRPr="002C7DAD" w:rsidRDefault="002C7DAD" w:rsidP="002C7DAD">
      <w:pPr>
        <w:jc w:val="both"/>
        <w:rPr>
          <w:rFonts w:ascii="Aptos" w:hAnsi="Aptos"/>
          <w:sz w:val="23"/>
          <w:szCs w:val="23"/>
        </w:rPr>
      </w:pPr>
    </w:p>
    <w:p w14:paraId="6390224F"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O Documento Final recorda também que esta renovação começa no coração de cada pessoa: “A conversão sinodal convida, deste modo, cada pessoa a alargar o espaço do seu coração, o primeiro ‘lugar’ onde ressoam todas as nossas relações, enraizadas na relação pessoal de cada um com Cristo Jesus e com a sua Igreja. </w:t>
      </w:r>
      <w:proofErr w:type="gramStart"/>
      <w:r w:rsidRPr="002C7DAD">
        <w:rPr>
          <w:rFonts w:ascii="Aptos" w:hAnsi="Aptos"/>
          <w:sz w:val="23"/>
          <w:szCs w:val="23"/>
        </w:rPr>
        <w:t>É</w:t>
      </w:r>
      <w:proofErr w:type="gramEnd"/>
      <w:r w:rsidRPr="002C7DAD">
        <w:rPr>
          <w:rFonts w:ascii="Aptos" w:hAnsi="Aptos"/>
          <w:sz w:val="23"/>
          <w:szCs w:val="23"/>
        </w:rPr>
        <w:t xml:space="preserve"> esta a fonte e a condição para qualquer reforma em chave sinodal dos laços de pertença e dos lugares eclesiais” (DF 110). Nesta perspetiva, a </w:t>
      </w:r>
      <w:proofErr w:type="spellStart"/>
      <w:r w:rsidRPr="002C7DAD">
        <w:rPr>
          <w:rFonts w:ascii="Aptos" w:hAnsi="Aptos"/>
          <w:sz w:val="23"/>
          <w:szCs w:val="23"/>
        </w:rPr>
        <w:t>sinodalidade</w:t>
      </w:r>
      <w:proofErr w:type="spellEnd"/>
      <w:r w:rsidRPr="002C7DAD">
        <w:rPr>
          <w:rFonts w:ascii="Aptos" w:hAnsi="Aptos"/>
          <w:sz w:val="23"/>
          <w:szCs w:val="23"/>
        </w:rPr>
        <w:t xml:space="preserve"> implica uma transformação das atitudes e das relações no interior da comunidade cristã. </w:t>
      </w:r>
    </w:p>
    <w:p w14:paraId="2B8128BC" w14:textId="77777777" w:rsidR="002C7DAD" w:rsidRPr="002C7DAD" w:rsidRDefault="002C7DAD" w:rsidP="002C7DAD">
      <w:pPr>
        <w:jc w:val="both"/>
        <w:rPr>
          <w:rFonts w:ascii="Aptos" w:hAnsi="Aptos"/>
          <w:sz w:val="23"/>
          <w:szCs w:val="23"/>
        </w:rPr>
      </w:pPr>
    </w:p>
    <w:p w14:paraId="15048DB0" w14:textId="77777777" w:rsidR="002C7DAD" w:rsidRPr="002C7DAD" w:rsidRDefault="002C7DAD" w:rsidP="002C7DAD">
      <w:pPr>
        <w:jc w:val="both"/>
        <w:rPr>
          <w:rFonts w:ascii="Aptos" w:hAnsi="Aptos"/>
          <w:sz w:val="23"/>
          <w:szCs w:val="23"/>
        </w:rPr>
      </w:pPr>
      <w:r w:rsidRPr="002C7DAD">
        <w:rPr>
          <w:rFonts w:ascii="Aptos" w:hAnsi="Aptos"/>
          <w:sz w:val="23"/>
          <w:szCs w:val="23"/>
        </w:rPr>
        <w:t>A Comissão Teológica Internacional sublinha que a conversão pastoral necessária à realização de uma Igreja mais sinodal exige superar alguns paradigmas ainda presentes na cultura eclesiástica. Entre eles, a concentração da responsabilidade da missão no ministério dos Pastores, a insuficiente valorização dos dons carismáticos e a escassa valorização da contribuição própria dos fiéis leigos, nomeadamente das mulheres (CTI 105).</w:t>
      </w:r>
    </w:p>
    <w:p w14:paraId="6ABC6729" w14:textId="77777777" w:rsidR="002C7DAD" w:rsidRPr="002C7DAD" w:rsidRDefault="002C7DAD" w:rsidP="002C7DAD">
      <w:pPr>
        <w:jc w:val="both"/>
        <w:rPr>
          <w:rFonts w:ascii="Aptos" w:hAnsi="Aptos"/>
          <w:sz w:val="23"/>
          <w:szCs w:val="23"/>
        </w:rPr>
      </w:pPr>
    </w:p>
    <w:p w14:paraId="58CE8202"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Neste sentido, a mesma Comissão propõe que se promova, em todos os níveis da vida eclesial, a reciprocidade entre o ministério dos Pastores, a participação e corresponsabilidade dos leigos e os impulsos provenientes dos dons carismáticos, alimentando tudo isso numa “conversão pessoal à espiritualidade de comunhão” (CTI 106-107). Adverte ainda que, sem conversão do coração e da mente, os </w:t>
      </w:r>
      <w:r w:rsidRPr="002C7DAD">
        <w:rPr>
          <w:rFonts w:ascii="Aptos" w:hAnsi="Aptos"/>
          <w:sz w:val="23"/>
          <w:szCs w:val="23"/>
        </w:rPr>
        <w:lastRenderedPageBreak/>
        <w:t>instrumentos exteriores da comunhão poderiam tornar-se “simples máscaras sem coração nem rosto” (CTI 107).</w:t>
      </w:r>
    </w:p>
    <w:p w14:paraId="055E7912" w14:textId="77777777" w:rsidR="002C7DAD" w:rsidRPr="002C7DAD" w:rsidRDefault="002C7DAD" w:rsidP="002C7DAD">
      <w:pPr>
        <w:jc w:val="both"/>
        <w:rPr>
          <w:rFonts w:ascii="Aptos" w:hAnsi="Aptos"/>
          <w:sz w:val="23"/>
          <w:szCs w:val="23"/>
        </w:rPr>
      </w:pPr>
    </w:p>
    <w:p w14:paraId="1DBE58C9" w14:textId="77777777" w:rsidR="002C7DAD" w:rsidRDefault="002C7DAD" w:rsidP="002C7DAD">
      <w:pPr>
        <w:jc w:val="both"/>
        <w:rPr>
          <w:rFonts w:ascii="Aptos" w:hAnsi="Aptos"/>
          <w:i/>
          <w:iCs/>
          <w:sz w:val="23"/>
          <w:szCs w:val="23"/>
        </w:rPr>
      </w:pPr>
      <w:r w:rsidRPr="002C7DAD">
        <w:rPr>
          <w:rFonts w:ascii="Aptos" w:hAnsi="Aptos"/>
          <w:i/>
          <w:iCs/>
          <w:sz w:val="23"/>
          <w:szCs w:val="23"/>
        </w:rPr>
        <w:t xml:space="preserve">“Em termos simples e sintéticos, pode-se dizer que a </w:t>
      </w:r>
      <w:proofErr w:type="spellStart"/>
      <w:r w:rsidRPr="002C7DAD">
        <w:rPr>
          <w:rFonts w:ascii="Aptos" w:hAnsi="Aptos"/>
          <w:i/>
          <w:iCs/>
          <w:sz w:val="23"/>
          <w:szCs w:val="23"/>
        </w:rPr>
        <w:t>sinodalidade</w:t>
      </w:r>
      <w:proofErr w:type="spellEnd"/>
      <w:r w:rsidRPr="002C7DAD">
        <w:rPr>
          <w:rFonts w:ascii="Aptos" w:hAnsi="Aptos"/>
          <w:i/>
          <w:iCs/>
          <w:sz w:val="23"/>
          <w:szCs w:val="23"/>
        </w:rPr>
        <w:t xml:space="preserve"> é um caminho de renovação espiritual e de reforma estrutural para tornar a Igreja mais participativa e missionária, isto é, para a tornar mais capaz de caminhar com cada homem e mulher irradiando a luz de Cristo.” (DF 28)</w:t>
      </w:r>
    </w:p>
    <w:p w14:paraId="6286AACB" w14:textId="77777777" w:rsidR="002C7DAD" w:rsidRDefault="002C7DAD" w:rsidP="002C7DAD">
      <w:pPr>
        <w:jc w:val="both"/>
        <w:rPr>
          <w:rFonts w:ascii="Aptos" w:hAnsi="Aptos"/>
          <w:i/>
          <w:iCs/>
          <w:sz w:val="23"/>
          <w:szCs w:val="23"/>
        </w:rPr>
      </w:pPr>
    </w:p>
    <w:p w14:paraId="4673D8BD" w14:textId="77777777" w:rsidR="002C7DAD" w:rsidRPr="002C7DAD" w:rsidRDefault="002C7DAD" w:rsidP="002C7DAD">
      <w:pPr>
        <w:jc w:val="both"/>
        <w:rPr>
          <w:rFonts w:ascii="Aptos" w:hAnsi="Aptos"/>
          <w:b/>
          <w:bCs/>
          <w:sz w:val="23"/>
          <w:szCs w:val="23"/>
        </w:rPr>
      </w:pPr>
      <w:r w:rsidRPr="002C7DAD">
        <w:rPr>
          <w:rFonts w:ascii="Aptos" w:hAnsi="Aptos"/>
          <w:b/>
          <w:bCs/>
          <w:sz w:val="23"/>
          <w:szCs w:val="23"/>
        </w:rPr>
        <w:t>Perguntas de ressonância</w:t>
      </w:r>
    </w:p>
    <w:p w14:paraId="654E95D0" w14:textId="77777777" w:rsidR="002C7DAD" w:rsidRPr="002C7DAD" w:rsidRDefault="002C7DAD" w:rsidP="002C7DAD">
      <w:pPr>
        <w:jc w:val="both"/>
        <w:rPr>
          <w:rFonts w:ascii="Aptos" w:hAnsi="Aptos"/>
          <w:sz w:val="23"/>
          <w:szCs w:val="23"/>
        </w:rPr>
      </w:pPr>
    </w:p>
    <w:p w14:paraId="12D62D86" w14:textId="77777777" w:rsidR="002C7DAD" w:rsidRPr="002C7DAD" w:rsidRDefault="002C7DAD">
      <w:pPr>
        <w:pStyle w:val="PargrafodaLista"/>
        <w:numPr>
          <w:ilvl w:val="0"/>
          <w:numId w:val="13"/>
        </w:numPr>
        <w:ind w:left="284" w:hanging="284"/>
        <w:contextualSpacing w:val="0"/>
        <w:jc w:val="both"/>
        <w:rPr>
          <w:rFonts w:ascii="Aptos" w:hAnsi="Aptos"/>
          <w:sz w:val="23"/>
          <w:szCs w:val="23"/>
        </w:rPr>
      </w:pPr>
      <w:r w:rsidRPr="002C7DAD">
        <w:rPr>
          <w:rFonts w:ascii="Aptos" w:hAnsi="Aptos"/>
          <w:sz w:val="23"/>
          <w:szCs w:val="23"/>
        </w:rPr>
        <w:t xml:space="preserve">Que atitudes espirituais — escuta da Palavra, oração, confiança, humildade — precisamos de cultivar mais profundamente para crescer na </w:t>
      </w:r>
      <w:proofErr w:type="spellStart"/>
      <w:r w:rsidRPr="002C7DAD">
        <w:rPr>
          <w:rFonts w:ascii="Aptos" w:hAnsi="Aptos"/>
          <w:sz w:val="23"/>
          <w:szCs w:val="23"/>
        </w:rPr>
        <w:t>sinodalidade</w:t>
      </w:r>
      <w:proofErr w:type="spellEnd"/>
      <w:r w:rsidRPr="002C7DAD">
        <w:rPr>
          <w:rFonts w:ascii="Aptos" w:hAnsi="Aptos"/>
          <w:sz w:val="23"/>
          <w:szCs w:val="23"/>
        </w:rPr>
        <w:t>?</w:t>
      </w:r>
    </w:p>
    <w:p w14:paraId="3D9D22CE" w14:textId="77777777" w:rsidR="002C7DAD" w:rsidRPr="002C7DAD" w:rsidRDefault="002C7DAD">
      <w:pPr>
        <w:pStyle w:val="PargrafodaLista"/>
        <w:numPr>
          <w:ilvl w:val="0"/>
          <w:numId w:val="13"/>
        </w:numPr>
        <w:ind w:left="284" w:hanging="284"/>
        <w:contextualSpacing w:val="0"/>
        <w:jc w:val="both"/>
        <w:rPr>
          <w:rFonts w:ascii="Aptos" w:hAnsi="Aptos"/>
          <w:sz w:val="23"/>
          <w:szCs w:val="23"/>
        </w:rPr>
      </w:pPr>
      <w:r w:rsidRPr="002C7DAD">
        <w:rPr>
          <w:rFonts w:ascii="Aptos" w:hAnsi="Aptos"/>
          <w:sz w:val="23"/>
          <w:szCs w:val="23"/>
        </w:rPr>
        <w:t>Em que situações sentimos ainda resistências, medos, clericalismo ou passividade que dificultam a corresponsabilidade dos batizados?</w:t>
      </w:r>
    </w:p>
    <w:p w14:paraId="504D0A5B" w14:textId="77777777" w:rsidR="002C7DAD" w:rsidRPr="002C7DAD" w:rsidRDefault="002C7DAD">
      <w:pPr>
        <w:pStyle w:val="PargrafodaLista"/>
        <w:numPr>
          <w:ilvl w:val="0"/>
          <w:numId w:val="13"/>
        </w:numPr>
        <w:ind w:left="284" w:hanging="284"/>
        <w:contextualSpacing w:val="0"/>
        <w:jc w:val="both"/>
        <w:rPr>
          <w:rFonts w:ascii="Aptos" w:hAnsi="Aptos"/>
          <w:sz w:val="23"/>
          <w:szCs w:val="23"/>
        </w:rPr>
      </w:pPr>
      <w:r w:rsidRPr="002C7DAD">
        <w:rPr>
          <w:rFonts w:ascii="Aptos" w:hAnsi="Aptos"/>
          <w:sz w:val="23"/>
          <w:szCs w:val="23"/>
        </w:rPr>
        <w:t>Que mudanças de mentalidade e de relação seriam necessárias para que a renovação das nossas práticas e estruturas nasça de uma verdadeira conversão espiritual</w:t>
      </w:r>
    </w:p>
    <w:p w14:paraId="369336E0" w14:textId="77777777" w:rsidR="002C7DAD" w:rsidRPr="002C7DAD" w:rsidRDefault="002C7DAD" w:rsidP="002C7DAD">
      <w:pPr>
        <w:rPr>
          <w:rFonts w:ascii="Aptos" w:hAnsi="Aptos"/>
          <w:b/>
          <w:bCs/>
          <w:sz w:val="23"/>
          <w:szCs w:val="23"/>
        </w:rPr>
      </w:pPr>
    </w:p>
    <w:p w14:paraId="48AD05D8" w14:textId="77777777" w:rsidR="002C7DAD" w:rsidRPr="002C7DAD" w:rsidRDefault="002C7DAD" w:rsidP="002C7DAD">
      <w:pPr>
        <w:rPr>
          <w:rFonts w:ascii="Aptos" w:hAnsi="Aptos"/>
          <w:b/>
          <w:bCs/>
          <w:sz w:val="23"/>
          <w:szCs w:val="23"/>
        </w:rPr>
      </w:pPr>
      <w:r w:rsidRPr="002C7DAD">
        <w:rPr>
          <w:rFonts w:ascii="Aptos" w:hAnsi="Aptos"/>
          <w:b/>
          <w:bCs/>
          <w:sz w:val="23"/>
          <w:szCs w:val="23"/>
        </w:rPr>
        <w:br w:type="page"/>
      </w:r>
    </w:p>
    <w:p w14:paraId="30C5FA79" w14:textId="77777777" w:rsidR="002C7DAD" w:rsidRPr="002C7DAD"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sz w:val="28"/>
          <w:szCs w:val="28"/>
        </w:rPr>
      </w:pPr>
      <w:r w:rsidRPr="002C7DAD">
        <w:rPr>
          <w:rFonts w:ascii="Aptos" w:hAnsi="Aptos"/>
          <w:b/>
          <w:bCs/>
          <w:sz w:val="28"/>
          <w:szCs w:val="28"/>
        </w:rPr>
        <w:lastRenderedPageBreak/>
        <w:t>3</w:t>
      </w:r>
    </w:p>
    <w:p w14:paraId="3626C6FA" w14:textId="77777777" w:rsidR="002C7DAD" w:rsidRPr="004871CA"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color w:val="C00000"/>
          <w:sz w:val="28"/>
          <w:szCs w:val="28"/>
        </w:rPr>
      </w:pPr>
      <w:r w:rsidRPr="004871CA">
        <w:rPr>
          <w:rFonts w:ascii="Aptos" w:hAnsi="Aptos"/>
          <w:b/>
          <w:bCs/>
          <w:color w:val="C00000"/>
          <w:sz w:val="28"/>
          <w:szCs w:val="28"/>
        </w:rPr>
        <w:t>ESCUTAR E DISCERNIR:</w:t>
      </w:r>
    </w:p>
    <w:p w14:paraId="08AC488E" w14:textId="77777777" w:rsidR="002C7DAD" w:rsidRPr="004871CA"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color w:val="C00000"/>
          <w:sz w:val="28"/>
          <w:szCs w:val="28"/>
        </w:rPr>
      </w:pPr>
      <w:r w:rsidRPr="004871CA">
        <w:rPr>
          <w:rFonts w:ascii="Aptos" w:hAnsi="Aptos"/>
          <w:b/>
          <w:bCs/>
          <w:color w:val="C00000"/>
          <w:sz w:val="28"/>
          <w:szCs w:val="28"/>
        </w:rPr>
        <w:t>A VIDA DA COMUNIDADE EM CHAVE SINODAL</w:t>
      </w:r>
    </w:p>
    <w:p w14:paraId="546819FF" w14:textId="77777777" w:rsidR="002C7DAD" w:rsidRPr="002C7DAD" w:rsidRDefault="002C7DAD" w:rsidP="002C7DAD">
      <w:pPr>
        <w:jc w:val="both"/>
        <w:rPr>
          <w:rFonts w:ascii="Aptos" w:hAnsi="Aptos"/>
          <w:b/>
          <w:bCs/>
          <w:sz w:val="23"/>
          <w:szCs w:val="23"/>
        </w:rPr>
      </w:pPr>
    </w:p>
    <w:p w14:paraId="38BA1E22" w14:textId="77777777" w:rsidR="002C7DAD" w:rsidRPr="002C7DAD" w:rsidRDefault="002C7DAD" w:rsidP="002C7DAD">
      <w:pPr>
        <w:jc w:val="both"/>
        <w:rPr>
          <w:rFonts w:ascii="Aptos" w:hAnsi="Aptos"/>
          <w:b/>
          <w:bCs/>
          <w:sz w:val="23"/>
          <w:szCs w:val="23"/>
        </w:rPr>
      </w:pPr>
    </w:p>
    <w:p w14:paraId="5722D7AA" w14:textId="77777777" w:rsidR="002C7DAD" w:rsidRPr="002C7DAD" w:rsidRDefault="002C7DAD" w:rsidP="002C7DAD">
      <w:pPr>
        <w:jc w:val="both"/>
        <w:rPr>
          <w:rFonts w:ascii="Aptos" w:hAnsi="Aptos"/>
          <w:i/>
          <w:iCs/>
          <w:sz w:val="23"/>
          <w:szCs w:val="23"/>
        </w:rPr>
      </w:pPr>
      <w:r w:rsidRPr="002C7DAD">
        <w:rPr>
          <w:rFonts w:ascii="Aptos" w:hAnsi="Aptos"/>
          <w:i/>
          <w:iCs/>
          <w:sz w:val="23"/>
          <w:szCs w:val="23"/>
        </w:rPr>
        <w:t>“A conversação no Espírito é um instrumento que, mesmo com os seus limites, é fecundo para permitir a escuta e o discernimento do ‘que o Espírito diz às igrejas’. (…) Conversar ‘no Espírito’ significa viver a experiência da partilha à luz da fé e da procura do querer de Deus, numa atmosfera evangélica em que o Espírito Santo pode fazer ouvir a sua voz inconfundível.” (DF 45)</w:t>
      </w:r>
    </w:p>
    <w:p w14:paraId="6EB88260" w14:textId="77777777" w:rsidR="002C7DAD" w:rsidRPr="002C7DAD" w:rsidRDefault="002C7DAD" w:rsidP="002C7DAD">
      <w:pPr>
        <w:jc w:val="both"/>
        <w:rPr>
          <w:rFonts w:ascii="Aptos" w:hAnsi="Aptos"/>
          <w:sz w:val="23"/>
          <w:szCs w:val="23"/>
        </w:rPr>
      </w:pPr>
    </w:p>
    <w:p w14:paraId="376E931D"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A escuta e o discernimento comunitário são indispensáveis para que o caminho sinodal se torne concreto na vida das comunidades. Depois de acolher a Palavra e o ensinamento da Igreja, é necessário reconhecer, em conjunto, o que o Espírito está a suscitar, o que precisa de conversão e o que pede um passo novo. Só assim a </w:t>
      </w:r>
      <w:proofErr w:type="spellStart"/>
      <w:r w:rsidRPr="002C7DAD">
        <w:rPr>
          <w:rFonts w:ascii="Aptos" w:hAnsi="Aptos"/>
          <w:sz w:val="23"/>
          <w:szCs w:val="23"/>
        </w:rPr>
        <w:t>sinodalidade</w:t>
      </w:r>
      <w:proofErr w:type="spellEnd"/>
      <w:r w:rsidRPr="002C7DAD">
        <w:rPr>
          <w:rFonts w:ascii="Aptos" w:hAnsi="Aptos"/>
          <w:sz w:val="23"/>
          <w:szCs w:val="23"/>
        </w:rPr>
        <w:t xml:space="preserve"> deixa de ser uma intenção e se torna no modo real de ler a vida da comunidade, de valorizar a diversidade e de buscar juntos </w:t>
      </w:r>
      <w:proofErr w:type="gramStart"/>
      <w:r w:rsidRPr="002C7DAD">
        <w:rPr>
          <w:rFonts w:ascii="Aptos" w:hAnsi="Aptos"/>
          <w:sz w:val="23"/>
          <w:szCs w:val="23"/>
        </w:rPr>
        <w:t>a</w:t>
      </w:r>
      <w:proofErr w:type="gramEnd"/>
      <w:r w:rsidRPr="002C7DAD">
        <w:rPr>
          <w:rFonts w:ascii="Aptos" w:hAnsi="Aptos"/>
          <w:sz w:val="23"/>
          <w:szCs w:val="23"/>
        </w:rPr>
        <w:t xml:space="preserve"> vontade de Deus.</w:t>
      </w:r>
    </w:p>
    <w:p w14:paraId="280E8B4A" w14:textId="77777777" w:rsidR="002C7DAD" w:rsidRPr="002C7DAD" w:rsidRDefault="002C7DAD" w:rsidP="002C7DAD">
      <w:pPr>
        <w:jc w:val="both"/>
        <w:rPr>
          <w:rFonts w:ascii="Aptos" w:hAnsi="Aptos"/>
          <w:sz w:val="23"/>
          <w:szCs w:val="23"/>
        </w:rPr>
      </w:pPr>
    </w:p>
    <w:p w14:paraId="510261DC" w14:textId="77777777" w:rsidR="002C7DAD" w:rsidRPr="002C7DAD" w:rsidRDefault="002C7DAD" w:rsidP="002C7DAD">
      <w:pPr>
        <w:jc w:val="both"/>
        <w:rPr>
          <w:rFonts w:ascii="Aptos" w:hAnsi="Aptos"/>
          <w:sz w:val="23"/>
          <w:szCs w:val="23"/>
        </w:rPr>
      </w:pPr>
      <w:r w:rsidRPr="002C7DAD">
        <w:rPr>
          <w:rFonts w:ascii="Aptos" w:hAnsi="Aptos"/>
          <w:sz w:val="23"/>
          <w:szCs w:val="23"/>
        </w:rPr>
        <w:t>Lançamos o desafio a uma reflexão sobre a vida da comunidade que pode ser desenvolvida num grupo, num serviço ou num conselho pastoral. O objetivo é identificar um problema e perceber como é que foi resolvido ou pode vir a ser resolvido.</w:t>
      </w:r>
    </w:p>
    <w:p w14:paraId="637115CD" w14:textId="77777777" w:rsidR="002C7DAD" w:rsidRPr="002C7DAD" w:rsidRDefault="002C7DAD" w:rsidP="002C7DAD">
      <w:pPr>
        <w:jc w:val="both"/>
        <w:rPr>
          <w:rFonts w:ascii="Aptos" w:hAnsi="Aptos"/>
          <w:sz w:val="23"/>
          <w:szCs w:val="23"/>
        </w:rPr>
      </w:pPr>
    </w:p>
    <w:p w14:paraId="045E545C" w14:textId="77777777" w:rsidR="002C7DAD" w:rsidRPr="002C7DAD" w:rsidRDefault="002C7DAD" w:rsidP="002C7DAD">
      <w:pPr>
        <w:jc w:val="both"/>
        <w:rPr>
          <w:rFonts w:ascii="Aptos" w:eastAsia="Times New Roman" w:hAnsi="Aptos" w:cs="Times New Roman"/>
          <w:b/>
          <w:bCs/>
          <w:kern w:val="0"/>
          <w:sz w:val="23"/>
          <w:szCs w:val="23"/>
          <w:lang w:eastAsia="pt-PT"/>
          <w14:ligatures w14:val="none"/>
        </w:rPr>
      </w:pPr>
      <w:r w:rsidRPr="002C7DAD">
        <w:rPr>
          <w:rFonts w:ascii="Aptos" w:eastAsia="Times New Roman" w:hAnsi="Aptos" w:cs="Times New Roman"/>
          <w:b/>
          <w:bCs/>
          <w:kern w:val="0"/>
          <w:sz w:val="23"/>
          <w:szCs w:val="23"/>
          <w:lang w:eastAsia="pt-PT"/>
          <w14:ligatures w14:val="none"/>
        </w:rPr>
        <w:t>Oração inicial</w:t>
      </w:r>
    </w:p>
    <w:p w14:paraId="31D6FCB4" w14:textId="77777777" w:rsidR="002C7DAD" w:rsidRPr="002C7DAD" w:rsidRDefault="002C7DAD" w:rsidP="002C7DAD">
      <w:pPr>
        <w:jc w:val="both"/>
        <w:rPr>
          <w:rFonts w:ascii="Aptos" w:hAnsi="Aptos"/>
          <w:i/>
          <w:iCs/>
          <w:sz w:val="23"/>
          <w:szCs w:val="23"/>
        </w:rPr>
      </w:pPr>
      <w:r w:rsidRPr="002C7DAD">
        <w:rPr>
          <w:rFonts w:ascii="Aptos" w:eastAsia="Times New Roman" w:hAnsi="Aptos" w:cs="Times New Roman"/>
          <w:kern w:val="0"/>
          <w:sz w:val="23"/>
          <w:szCs w:val="23"/>
          <w:lang w:eastAsia="pt-PT"/>
          <w14:ligatures w14:val="none"/>
        </w:rPr>
        <w:t>Vinde, Espírito Santo, enchei os corações dos vossos fiéis e acendei neles o fogo do vosso Amor. Enviai o vosso Espírito e tudo será criado e renovareis a face da terra</w:t>
      </w:r>
      <w:r w:rsidRPr="002C7DAD">
        <w:rPr>
          <w:rFonts w:ascii="Aptos" w:hAnsi="Aptos"/>
          <w:i/>
          <w:iCs/>
          <w:sz w:val="23"/>
          <w:szCs w:val="23"/>
        </w:rPr>
        <w:t>.</w:t>
      </w:r>
    </w:p>
    <w:p w14:paraId="1FA95079" w14:textId="77777777" w:rsidR="002C7DAD" w:rsidRPr="002C7DAD" w:rsidRDefault="002C7DAD" w:rsidP="002C7DAD">
      <w:pPr>
        <w:jc w:val="both"/>
        <w:rPr>
          <w:rFonts w:ascii="Aptos" w:hAnsi="Aptos"/>
          <w:sz w:val="23"/>
          <w:szCs w:val="23"/>
        </w:rPr>
      </w:pPr>
    </w:p>
    <w:p w14:paraId="37902A26" w14:textId="77777777" w:rsidR="002C7DAD" w:rsidRDefault="002C7DAD">
      <w:pPr>
        <w:rPr>
          <w:rFonts w:ascii="Aptos" w:hAnsi="Aptos"/>
          <w:b/>
          <w:bCs/>
          <w:sz w:val="23"/>
          <w:szCs w:val="23"/>
        </w:rPr>
      </w:pPr>
      <w:r>
        <w:rPr>
          <w:rFonts w:ascii="Aptos" w:hAnsi="Aptos"/>
          <w:b/>
          <w:bCs/>
          <w:sz w:val="23"/>
          <w:szCs w:val="23"/>
        </w:rPr>
        <w:br w:type="page"/>
      </w:r>
    </w:p>
    <w:p w14:paraId="3D80E595" w14:textId="0B257899" w:rsidR="002C7DAD" w:rsidRPr="002C7DAD" w:rsidRDefault="002C7DAD" w:rsidP="002C7DAD">
      <w:pPr>
        <w:jc w:val="both"/>
        <w:rPr>
          <w:rFonts w:ascii="Aptos" w:hAnsi="Aptos"/>
          <w:b/>
          <w:bCs/>
          <w:sz w:val="23"/>
          <w:szCs w:val="23"/>
        </w:rPr>
      </w:pPr>
      <w:r w:rsidRPr="002C7DAD">
        <w:rPr>
          <w:rFonts w:ascii="Aptos" w:hAnsi="Aptos"/>
          <w:b/>
          <w:bCs/>
          <w:sz w:val="23"/>
          <w:szCs w:val="23"/>
        </w:rPr>
        <w:lastRenderedPageBreak/>
        <w:t>Identificação de desafios: diagnóstico</w:t>
      </w:r>
    </w:p>
    <w:p w14:paraId="14F464BE" w14:textId="77777777" w:rsidR="002C7DAD" w:rsidRPr="002C7DAD" w:rsidRDefault="002C7DAD" w:rsidP="002C7DAD">
      <w:pPr>
        <w:jc w:val="both"/>
        <w:rPr>
          <w:rFonts w:ascii="Aptos" w:hAnsi="Aptos"/>
          <w:sz w:val="23"/>
          <w:szCs w:val="23"/>
        </w:rPr>
      </w:pPr>
    </w:p>
    <w:p w14:paraId="7EC977CE"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Estilo: </w:t>
      </w:r>
    </w:p>
    <w:p w14:paraId="12060F2D" w14:textId="77777777" w:rsidR="002C7DAD" w:rsidRPr="002C7DAD" w:rsidRDefault="002C7DAD">
      <w:pPr>
        <w:pStyle w:val="PargrafodaLista"/>
        <w:numPr>
          <w:ilvl w:val="0"/>
          <w:numId w:val="15"/>
        </w:numPr>
        <w:ind w:left="284" w:hanging="284"/>
        <w:contextualSpacing w:val="0"/>
        <w:jc w:val="both"/>
        <w:rPr>
          <w:rFonts w:ascii="Aptos" w:hAnsi="Aptos"/>
          <w:sz w:val="23"/>
          <w:szCs w:val="23"/>
        </w:rPr>
      </w:pPr>
      <w:r w:rsidRPr="002C7DAD">
        <w:rPr>
          <w:rFonts w:ascii="Aptos" w:hAnsi="Aptos"/>
          <w:sz w:val="23"/>
          <w:szCs w:val="23"/>
        </w:rPr>
        <w:t>Onde sentimos mais dificuldade em viver a comunhão, a participação e a corresponsabilidade?</w:t>
      </w:r>
    </w:p>
    <w:p w14:paraId="0D80F636" w14:textId="77777777" w:rsidR="002C7DAD" w:rsidRPr="002C7DAD" w:rsidRDefault="002C7DAD">
      <w:pPr>
        <w:pStyle w:val="PargrafodaLista"/>
        <w:numPr>
          <w:ilvl w:val="0"/>
          <w:numId w:val="15"/>
        </w:numPr>
        <w:ind w:left="284" w:hanging="284"/>
        <w:contextualSpacing w:val="0"/>
        <w:jc w:val="both"/>
        <w:rPr>
          <w:rFonts w:ascii="Aptos" w:hAnsi="Aptos"/>
          <w:sz w:val="23"/>
          <w:szCs w:val="23"/>
        </w:rPr>
      </w:pPr>
      <w:r w:rsidRPr="002C7DAD">
        <w:rPr>
          <w:rFonts w:ascii="Aptos" w:hAnsi="Aptos"/>
          <w:sz w:val="23"/>
          <w:szCs w:val="23"/>
        </w:rPr>
        <w:t>Quem continua a ser pouco ouvido, pouco envolvido ou está afastado da vida da comunidade?</w:t>
      </w:r>
    </w:p>
    <w:p w14:paraId="27722653" w14:textId="77777777" w:rsidR="002C7DAD" w:rsidRPr="002C7DAD" w:rsidRDefault="002C7DAD">
      <w:pPr>
        <w:pStyle w:val="PargrafodaLista"/>
        <w:numPr>
          <w:ilvl w:val="0"/>
          <w:numId w:val="15"/>
        </w:numPr>
        <w:ind w:left="284" w:hanging="284"/>
        <w:contextualSpacing w:val="0"/>
        <w:jc w:val="both"/>
        <w:rPr>
          <w:rFonts w:ascii="Aptos" w:hAnsi="Aptos"/>
          <w:sz w:val="23"/>
          <w:szCs w:val="23"/>
        </w:rPr>
      </w:pPr>
      <w:r w:rsidRPr="002C7DAD">
        <w:rPr>
          <w:rFonts w:ascii="Aptos" w:hAnsi="Aptos"/>
          <w:sz w:val="23"/>
          <w:szCs w:val="23"/>
        </w:rPr>
        <w:t>Que experiências já vividas devemos valorizar por traduzirem um verdadeiro espírito sinodal?</w:t>
      </w:r>
    </w:p>
    <w:p w14:paraId="6134F42D" w14:textId="77777777" w:rsidR="002C7DAD" w:rsidRPr="002C7DAD" w:rsidRDefault="002C7DAD" w:rsidP="002C7DAD">
      <w:pPr>
        <w:jc w:val="both"/>
        <w:rPr>
          <w:rFonts w:ascii="Aptos" w:hAnsi="Aptos"/>
          <w:sz w:val="23"/>
          <w:szCs w:val="23"/>
        </w:rPr>
      </w:pPr>
    </w:p>
    <w:p w14:paraId="47883AC3"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Processos: </w:t>
      </w:r>
    </w:p>
    <w:p w14:paraId="50433191" w14:textId="77777777" w:rsidR="002C7DAD" w:rsidRPr="002C7DAD" w:rsidRDefault="002C7DAD">
      <w:pPr>
        <w:pStyle w:val="PargrafodaLista"/>
        <w:numPr>
          <w:ilvl w:val="0"/>
          <w:numId w:val="16"/>
        </w:numPr>
        <w:ind w:left="284" w:hanging="284"/>
        <w:contextualSpacing w:val="0"/>
        <w:jc w:val="both"/>
        <w:rPr>
          <w:rFonts w:ascii="Aptos" w:hAnsi="Aptos"/>
          <w:sz w:val="23"/>
          <w:szCs w:val="23"/>
        </w:rPr>
      </w:pPr>
      <w:r w:rsidRPr="002C7DAD">
        <w:rPr>
          <w:rFonts w:ascii="Aptos" w:hAnsi="Aptos"/>
          <w:sz w:val="23"/>
          <w:szCs w:val="23"/>
        </w:rPr>
        <w:t>Como nascem e amadurecem as decisões na nossa comunidade? Há oração, escuta, consulta, discernimento e avaliação ou decide-se por hábito, urgência, conveniência ou repetição do que já se fazia?</w:t>
      </w:r>
    </w:p>
    <w:p w14:paraId="3CD162A4" w14:textId="77777777" w:rsidR="002C7DAD" w:rsidRPr="002C7DAD" w:rsidRDefault="002C7DAD">
      <w:pPr>
        <w:pStyle w:val="PargrafodaLista"/>
        <w:numPr>
          <w:ilvl w:val="0"/>
          <w:numId w:val="16"/>
        </w:numPr>
        <w:ind w:left="284" w:hanging="284"/>
        <w:contextualSpacing w:val="0"/>
        <w:jc w:val="both"/>
        <w:rPr>
          <w:rFonts w:ascii="Aptos" w:hAnsi="Aptos"/>
          <w:sz w:val="23"/>
          <w:szCs w:val="23"/>
        </w:rPr>
      </w:pPr>
      <w:r w:rsidRPr="002C7DAD">
        <w:rPr>
          <w:rFonts w:ascii="Aptos" w:hAnsi="Aptos"/>
          <w:sz w:val="23"/>
          <w:szCs w:val="23"/>
        </w:rPr>
        <w:t>Há áreas da vida pastoral onde se nota cansaço, rotina ou falta de participação?</w:t>
      </w:r>
    </w:p>
    <w:p w14:paraId="47C1F4AF" w14:textId="77777777" w:rsidR="002C7DAD" w:rsidRPr="002C7DAD" w:rsidRDefault="002C7DAD">
      <w:pPr>
        <w:pStyle w:val="PargrafodaLista"/>
        <w:numPr>
          <w:ilvl w:val="0"/>
          <w:numId w:val="16"/>
        </w:numPr>
        <w:ind w:left="284" w:hanging="284"/>
        <w:contextualSpacing w:val="0"/>
        <w:jc w:val="both"/>
        <w:rPr>
          <w:rFonts w:ascii="Aptos" w:hAnsi="Aptos"/>
          <w:sz w:val="23"/>
          <w:szCs w:val="23"/>
        </w:rPr>
      </w:pPr>
      <w:r w:rsidRPr="002C7DAD">
        <w:rPr>
          <w:rFonts w:ascii="Aptos" w:hAnsi="Aptos"/>
          <w:sz w:val="23"/>
          <w:szCs w:val="23"/>
        </w:rPr>
        <w:t>Que processos parecem bloquear ou dificultar o caminho da comunidade?</w:t>
      </w:r>
    </w:p>
    <w:p w14:paraId="76D4C5DF" w14:textId="77777777" w:rsidR="002C7DAD" w:rsidRPr="002C7DAD" w:rsidRDefault="002C7DAD" w:rsidP="002C7DAD">
      <w:pPr>
        <w:jc w:val="both"/>
        <w:rPr>
          <w:rFonts w:ascii="Aptos" w:hAnsi="Aptos"/>
          <w:sz w:val="23"/>
          <w:szCs w:val="23"/>
        </w:rPr>
      </w:pPr>
    </w:p>
    <w:p w14:paraId="5BB7F638"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Estruturas: </w:t>
      </w:r>
    </w:p>
    <w:p w14:paraId="3B6DA613" w14:textId="77777777" w:rsidR="002C7DAD" w:rsidRPr="002C7DAD" w:rsidRDefault="002C7DAD">
      <w:pPr>
        <w:pStyle w:val="PargrafodaLista"/>
        <w:numPr>
          <w:ilvl w:val="0"/>
          <w:numId w:val="17"/>
        </w:numPr>
        <w:ind w:left="284" w:hanging="284"/>
        <w:contextualSpacing w:val="0"/>
        <w:jc w:val="both"/>
        <w:rPr>
          <w:rFonts w:ascii="Aptos" w:hAnsi="Aptos"/>
          <w:sz w:val="23"/>
          <w:szCs w:val="23"/>
        </w:rPr>
      </w:pPr>
      <w:r w:rsidRPr="002C7DAD">
        <w:rPr>
          <w:rFonts w:ascii="Aptos" w:hAnsi="Aptos"/>
          <w:sz w:val="23"/>
          <w:szCs w:val="23"/>
        </w:rPr>
        <w:t>Os organismos de participação existem apenas no papel ou têm vitalidade real?</w:t>
      </w:r>
    </w:p>
    <w:p w14:paraId="7888F7AC" w14:textId="77777777" w:rsidR="002C7DAD" w:rsidRPr="002C7DAD" w:rsidRDefault="002C7DAD">
      <w:pPr>
        <w:pStyle w:val="PargrafodaLista"/>
        <w:numPr>
          <w:ilvl w:val="0"/>
          <w:numId w:val="17"/>
        </w:numPr>
        <w:ind w:left="284" w:hanging="284"/>
        <w:contextualSpacing w:val="0"/>
        <w:jc w:val="both"/>
        <w:rPr>
          <w:rFonts w:ascii="Aptos" w:hAnsi="Aptos"/>
          <w:sz w:val="23"/>
          <w:szCs w:val="23"/>
        </w:rPr>
      </w:pPr>
      <w:r w:rsidRPr="002C7DAD">
        <w:rPr>
          <w:rFonts w:ascii="Aptos" w:hAnsi="Aptos"/>
          <w:sz w:val="23"/>
          <w:szCs w:val="23"/>
        </w:rPr>
        <w:t>As estruturas ajudam a comunidade a caminhar junta ou funcionam apenas como extensão administrativa de quem já decide?</w:t>
      </w:r>
    </w:p>
    <w:p w14:paraId="39927A58" w14:textId="77777777" w:rsidR="002C7DAD" w:rsidRPr="002C7DAD" w:rsidRDefault="002C7DAD">
      <w:pPr>
        <w:pStyle w:val="PargrafodaLista"/>
        <w:numPr>
          <w:ilvl w:val="0"/>
          <w:numId w:val="17"/>
        </w:numPr>
        <w:ind w:left="284" w:hanging="284"/>
        <w:contextualSpacing w:val="0"/>
        <w:jc w:val="both"/>
        <w:rPr>
          <w:rFonts w:ascii="Aptos" w:hAnsi="Aptos"/>
          <w:sz w:val="23"/>
          <w:szCs w:val="23"/>
        </w:rPr>
      </w:pPr>
      <w:r w:rsidRPr="002C7DAD">
        <w:rPr>
          <w:rFonts w:ascii="Aptos" w:hAnsi="Aptos"/>
          <w:sz w:val="23"/>
          <w:szCs w:val="23"/>
        </w:rPr>
        <w:t>Que alterações são necessárias para favorecer maior participação e corresponsabilidade?</w:t>
      </w:r>
    </w:p>
    <w:p w14:paraId="436C5B5C" w14:textId="77777777" w:rsidR="002C7DAD" w:rsidRPr="002C7DAD" w:rsidRDefault="002C7DAD" w:rsidP="002C7DAD">
      <w:pPr>
        <w:jc w:val="both"/>
        <w:rPr>
          <w:rFonts w:ascii="Aptos" w:hAnsi="Aptos"/>
          <w:sz w:val="23"/>
          <w:szCs w:val="23"/>
        </w:rPr>
      </w:pPr>
    </w:p>
    <w:p w14:paraId="2EF9A6A6"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Conversão e reforma: </w:t>
      </w:r>
    </w:p>
    <w:p w14:paraId="3A7AFA0F" w14:textId="77777777" w:rsidR="002C7DAD" w:rsidRPr="002C7DAD" w:rsidRDefault="002C7DAD">
      <w:pPr>
        <w:pStyle w:val="PargrafodaLista"/>
        <w:numPr>
          <w:ilvl w:val="0"/>
          <w:numId w:val="18"/>
        </w:numPr>
        <w:ind w:left="284" w:hanging="284"/>
        <w:contextualSpacing w:val="0"/>
        <w:jc w:val="both"/>
        <w:rPr>
          <w:rFonts w:ascii="Aptos" w:hAnsi="Aptos"/>
          <w:sz w:val="23"/>
          <w:szCs w:val="23"/>
        </w:rPr>
      </w:pPr>
      <w:r w:rsidRPr="002C7DAD">
        <w:rPr>
          <w:rFonts w:ascii="Aptos" w:hAnsi="Aptos"/>
          <w:sz w:val="23"/>
          <w:szCs w:val="23"/>
        </w:rPr>
        <w:t>Que situações da vida da comunidade revelam maior necessidade de renovação?</w:t>
      </w:r>
    </w:p>
    <w:p w14:paraId="1AD7DD6E" w14:textId="77777777" w:rsidR="002C7DAD" w:rsidRPr="002C7DAD" w:rsidRDefault="002C7DAD">
      <w:pPr>
        <w:pStyle w:val="PargrafodaLista"/>
        <w:numPr>
          <w:ilvl w:val="0"/>
          <w:numId w:val="18"/>
        </w:numPr>
        <w:ind w:left="284" w:hanging="284"/>
        <w:contextualSpacing w:val="0"/>
        <w:jc w:val="both"/>
        <w:rPr>
          <w:rFonts w:ascii="Aptos" w:hAnsi="Aptos"/>
          <w:sz w:val="23"/>
          <w:szCs w:val="23"/>
        </w:rPr>
      </w:pPr>
      <w:r w:rsidRPr="002C7DAD">
        <w:rPr>
          <w:rFonts w:ascii="Aptos" w:hAnsi="Aptos"/>
          <w:sz w:val="23"/>
          <w:szCs w:val="23"/>
        </w:rPr>
        <w:t>Que mudanças de atitude se tornam necessárias entre nós?</w:t>
      </w:r>
    </w:p>
    <w:p w14:paraId="66567F7A" w14:textId="77777777" w:rsidR="002C7DAD" w:rsidRPr="002C7DAD" w:rsidRDefault="002C7DAD">
      <w:pPr>
        <w:pStyle w:val="PargrafodaLista"/>
        <w:numPr>
          <w:ilvl w:val="0"/>
          <w:numId w:val="18"/>
        </w:numPr>
        <w:ind w:left="284" w:hanging="284"/>
        <w:contextualSpacing w:val="0"/>
        <w:jc w:val="both"/>
        <w:rPr>
          <w:rFonts w:ascii="Aptos" w:hAnsi="Aptos"/>
          <w:sz w:val="23"/>
          <w:szCs w:val="23"/>
        </w:rPr>
      </w:pPr>
      <w:r w:rsidRPr="002C7DAD">
        <w:rPr>
          <w:rFonts w:ascii="Aptos" w:hAnsi="Aptos"/>
          <w:sz w:val="23"/>
          <w:szCs w:val="23"/>
        </w:rPr>
        <w:t>Onde sentimos que é preciso unir mais claramente conversão espiritual e mudança concreta?</w:t>
      </w:r>
    </w:p>
    <w:p w14:paraId="1F656634" w14:textId="77777777" w:rsidR="002C7DAD" w:rsidRPr="002C7DAD" w:rsidRDefault="002C7DAD" w:rsidP="002C7DAD">
      <w:pPr>
        <w:jc w:val="both"/>
        <w:rPr>
          <w:rFonts w:ascii="Aptos" w:hAnsi="Aptos"/>
          <w:b/>
          <w:bCs/>
          <w:sz w:val="23"/>
          <w:szCs w:val="23"/>
        </w:rPr>
      </w:pPr>
    </w:p>
    <w:p w14:paraId="100EAE89" w14:textId="77777777" w:rsidR="002C7DAD" w:rsidRPr="002C7DAD" w:rsidRDefault="002C7DAD" w:rsidP="002C7DAD">
      <w:pPr>
        <w:jc w:val="both"/>
        <w:rPr>
          <w:rFonts w:ascii="Aptos" w:hAnsi="Aptos"/>
          <w:sz w:val="23"/>
          <w:szCs w:val="23"/>
        </w:rPr>
      </w:pPr>
      <w:r w:rsidRPr="002C7DAD">
        <w:rPr>
          <w:rFonts w:ascii="Aptos" w:hAnsi="Aptos"/>
          <w:b/>
          <w:bCs/>
          <w:sz w:val="23"/>
          <w:szCs w:val="23"/>
        </w:rPr>
        <w:lastRenderedPageBreak/>
        <w:t>Leitura</w:t>
      </w:r>
    </w:p>
    <w:p w14:paraId="1E4A88DA" w14:textId="77777777" w:rsidR="002C7DAD" w:rsidRPr="002C7DAD" w:rsidRDefault="002C7DAD" w:rsidP="002C7DAD">
      <w:pPr>
        <w:jc w:val="both"/>
        <w:rPr>
          <w:rFonts w:ascii="Aptos" w:hAnsi="Aptos"/>
          <w:sz w:val="23"/>
          <w:szCs w:val="23"/>
        </w:rPr>
      </w:pPr>
      <w:proofErr w:type="spellStart"/>
      <w:r w:rsidRPr="002C7DAD">
        <w:rPr>
          <w:rFonts w:ascii="Aptos" w:hAnsi="Aptos"/>
          <w:sz w:val="23"/>
          <w:szCs w:val="23"/>
        </w:rPr>
        <w:t>At</w:t>
      </w:r>
      <w:proofErr w:type="spellEnd"/>
      <w:r w:rsidRPr="002C7DAD">
        <w:rPr>
          <w:rFonts w:ascii="Aptos" w:hAnsi="Aptos"/>
          <w:sz w:val="23"/>
          <w:szCs w:val="23"/>
        </w:rPr>
        <w:t xml:space="preserve"> 15, 1-35 – Concílio de Jerusalém</w:t>
      </w:r>
    </w:p>
    <w:p w14:paraId="2C70C6D3" w14:textId="77777777" w:rsidR="002C7DAD" w:rsidRPr="002C7DAD" w:rsidRDefault="002C7DAD" w:rsidP="002C7DAD">
      <w:pPr>
        <w:jc w:val="both"/>
        <w:rPr>
          <w:rFonts w:ascii="Aptos" w:hAnsi="Aptos"/>
          <w:sz w:val="23"/>
          <w:szCs w:val="23"/>
        </w:rPr>
      </w:pPr>
    </w:p>
    <w:p w14:paraId="7D8845E5" w14:textId="77777777" w:rsidR="002C7DAD" w:rsidRPr="002C7DAD" w:rsidRDefault="002C7DAD" w:rsidP="002C7DAD">
      <w:pPr>
        <w:jc w:val="both"/>
        <w:rPr>
          <w:rFonts w:ascii="Aptos" w:hAnsi="Aptos"/>
          <w:b/>
          <w:bCs/>
          <w:sz w:val="23"/>
          <w:szCs w:val="23"/>
        </w:rPr>
      </w:pPr>
      <w:r w:rsidRPr="002C7DAD">
        <w:rPr>
          <w:rFonts w:ascii="Aptos" w:hAnsi="Aptos"/>
          <w:b/>
          <w:bCs/>
          <w:sz w:val="23"/>
          <w:szCs w:val="23"/>
        </w:rPr>
        <w:t xml:space="preserve">Conversação no Espírito </w:t>
      </w:r>
    </w:p>
    <w:p w14:paraId="6FEE59B3" w14:textId="77777777" w:rsidR="002C7DAD" w:rsidRPr="002C7DAD" w:rsidRDefault="002C7DAD" w:rsidP="002C7DAD">
      <w:pPr>
        <w:jc w:val="both"/>
        <w:rPr>
          <w:rFonts w:ascii="Aptos" w:hAnsi="Aptos"/>
          <w:b/>
          <w:bCs/>
          <w:i/>
          <w:iCs/>
          <w:sz w:val="23"/>
          <w:szCs w:val="23"/>
        </w:rPr>
      </w:pPr>
      <w:r w:rsidRPr="002C7DAD">
        <w:rPr>
          <w:rFonts w:ascii="Aptos" w:hAnsi="Aptos"/>
          <w:i/>
          <w:iCs/>
          <w:sz w:val="23"/>
          <w:szCs w:val="23"/>
        </w:rPr>
        <w:t>Seguir a descrição simplificada do método da conversação no Espírito em anexo ao caderno</w:t>
      </w:r>
    </w:p>
    <w:p w14:paraId="25F41D71" w14:textId="77777777" w:rsidR="002C7DAD" w:rsidRPr="002C7DAD" w:rsidRDefault="002C7DAD" w:rsidP="002C7DAD">
      <w:pPr>
        <w:jc w:val="both"/>
        <w:rPr>
          <w:rFonts w:ascii="Aptos" w:hAnsi="Aptos"/>
          <w:sz w:val="23"/>
          <w:szCs w:val="23"/>
        </w:rPr>
      </w:pPr>
    </w:p>
    <w:p w14:paraId="211A43CE" w14:textId="77777777" w:rsidR="002C7DAD" w:rsidRPr="002C7DAD" w:rsidRDefault="002C7DAD" w:rsidP="002C7DAD">
      <w:pPr>
        <w:jc w:val="both"/>
        <w:rPr>
          <w:rFonts w:ascii="Aptos" w:hAnsi="Aptos"/>
          <w:sz w:val="23"/>
          <w:szCs w:val="23"/>
        </w:rPr>
      </w:pPr>
      <w:r w:rsidRPr="002C7DAD">
        <w:rPr>
          <w:rFonts w:ascii="Aptos" w:hAnsi="Aptos"/>
          <w:sz w:val="23"/>
          <w:szCs w:val="23"/>
        </w:rPr>
        <w:t>Possíveis questões para escuta e discernimento (escolher só uma):</w:t>
      </w:r>
    </w:p>
    <w:p w14:paraId="07A801D1" w14:textId="77777777" w:rsidR="002C7DAD" w:rsidRPr="002C7DAD" w:rsidRDefault="002C7DAD">
      <w:pPr>
        <w:pStyle w:val="PargrafodaLista"/>
        <w:numPr>
          <w:ilvl w:val="0"/>
          <w:numId w:val="14"/>
        </w:numPr>
        <w:ind w:left="284"/>
        <w:contextualSpacing w:val="0"/>
        <w:jc w:val="both"/>
        <w:rPr>
          <w:rFonts w:ascii="Aptos" w:hAnsi="Aptos"/>
          <w:sz w:val="23"/>
          <w:szCs w:val="23"/>
        </w:rPr>
      </w:pPr>
      <w:r w:rsidRPr="002C7DAD">
        <w:rPr>
          <w:rFonts w:ascii="Aptos" w:hAnsi="Aptos"/>
          <w:sz w:val="23"/>
          <w:szCs w:val="23"/>
        </w:rPr>
        <w:t>O que nos é pedido hoje para crescermos como Igreja sinodal?</w:t>
      </w:r>
    </w:p>
    <w:p w14:paraId="535A6972" w14:textId="77777777" w:rsidR="002C7DAD" w:rsidRPr="002C7DAD" w:rsidRDefault="002C7DAD">
      <w:pPr>
        <w:pStyle w:val="PargrafodaLista"/>
        <w:numPr>
          <w:ilvl w:val="0"/>
          <w:numId w:val="14"/>
        </w:numPr>
        <w:ind w:left="284"/>
        <w:contextualSpacing w:val="0"/>
        <w:jc w:val="both"/>
        <w:rPr>
          <w:rFonts w:ascii="Aptos" w:hAnsi="Aptos"/>
          <w:sz w:val="23"/>
          <w:szCs w:val="23"/>
        </w:rPr>
      </w:pPr>
      <w:r w:rsidRPr="002C7DAD">
        <w:rPr>
          <w:rFonts w:ascii="Aptos" w:hAnsi="Aptos"/>
          <w:sz w:val="23"/>
          <w:szCs w:val="23"/>
        </w:rPr>
        <w:t>Que prática, processo ou estrutura precisa de ser revista para ajudar a comunidade a caminhar junta?</w:t>
      </w:r>
    </w:p>
    <w:p w14:paraId="4E8C0EEF" w14:textId="77777777" w:rsidR="002C7DAD" w:rsidRPr="002C7DAD" w:rsidRDefault="002C7DAD">
      <w:pPr>
        <w:pStyle w:val="PargrafodaLista"/>
        <w:numPr>
          <w:ilvl w:val="0"/>
          <w:numId w:val="14"/>
        </w:numPr>
        <w:ind w:left="284"/>
        <w:contextualSpacing w:val="0"/>
        <w:jc w:val="both"/>
        <w:rPr>
          <w:rFonts w:ascii="Aptos" w:hAnsi="Aptos"/>
          <w:sz w:val="23"/>
          <w:szCs w:val="23"/>
        </w:rPr>
      </w:pPr>
      <w:r w:rsidRPr="002C7DAD">
        <w:rPr>
          <w:rFonts w:ascii="Aptos" w:hAnsi="Aptos"/>
          <w:sz w:val="23"/>
          <w:szCs w:val="23"/>
        </w:rPr>
        <w:t>Que passo de conversão se torna mais necessário entre nós neste momento?</w:t>
      </w:r>
    </w:p>
    <w:p w14:paraId="6E25BC77" w14:textId="77777777" w:rsidR="002C7DAD" w:rsidRPr="002C7DAD" w:rsidRDefault="002C7DAD" w:rsidP="002C7DAD">
      <w:pPr>
        <w:ind w:left="-76"/>
        <w:jc w:val="both"/>
        <w:rPr>
          <w:rFonts w:ascii="Aptos" w:hAnsi="Aptos"/>
          <w:b/>
          <w:bCs/>
          <w:sz w:val="23"/>
          <w:szCs w:val="23"/>
        </w:rPr>
      </w:pPr>
    </w:p>
    <w:p w14:paraId="38BC12AC" w14:textId="77777777" w:rsidR="002C7DAD" w:rsidRPr="002C7DAD" w:rsidRDefault="002C7DAD" w:rsidP="002C7DAD">
      <w:pPr>
        <w:jc w:val="both"/>
        <w:rPr>
          <w:rFonts w:ascii="Aptos" w:hAnsi="Aptos"/>
          <w:sz w:val="23"/>
          <w:szCs w:val="23"/>
        </w:rPr>
      </w:pPr>
      <w:r w:rsidRPr="002C7DAD">
        <w:rPr>
          <w:rFonts w:ascii="Aptos" w:hAnsi="Aptos"/>
          <w:b/>
          <w:bCs/>
          <w:sz w:val="23"/>
          <w:szCs w:val="23"/>
        </w:rPr>
        <w:t>Oração final</w:t>
      </w:r>
    </w:p>
    <w:p w14:paraId="22252AA0" w14:textId="77777777" w:rsidR="002C7DAD" w:rsidRPr="002C7DAD" w:rsidRDefault="002C7DAD" w:rsidP="002C7DAD">
      <w:pPr>
        <w:jc w:val="both"/>
        <w:rPr>
          <w:rFonts w:ascii="Aptos" w:hAnsi="Aptos"/>
          <w:sz w:val="23"/>
          <w:szCs w:val="23"/>
        </w:rPr>
      </w:pPr>
      <w:r w:rsidRPr="002C7DAD">
        <w:rPr>
          <w:rFonts w:ascii="Aptos" w:hAnsi="Aptos"/>
          <w:sz w:val="23"/>
          <w:szCs w:val="23"/>
        </w:rPr>
        <w:t>Cada participante pode dizer, em voz alta ou em silêncio, uma breve prece a partir do que foi discernido em conjunto.</w:t>
      </w:r>
    </w:p>
    <w:p w14:paraId="06E10350" w14:textId="77777777" w:rsidR="002C7DAD" w:rsidRPr="002C7DAD" w:rsidRDefault="002C7DAD" w:rsidP="002C7DAD">
      <w:pPr>
        <w:jc w:val="both"/>
        <w:rPr>
          <w:rFonts w:ascii="Aptos" w:hAnsi="Aptos"/>
          <w:sz w:val="23"/>
          <w:szCs w:val="23"/>
        </w:rPr>
      </w:pPr>
      <w:r w:rsidRPr="002C7DAD">
        <w:rPr>
          <w:rFonts w:ascii="Aptos" w:hAnsi="Aptos"/>
          <w:sz w:val="23"/>
          <w:szCs w:val="23"/>
        </w:rPr>
        <w:t>Pode partir de uma destas expressões: “Senhor, damos-Te graças porque…”; “Senhor, pedimos-Te perdão porque…”; “Senhor, mostra-nos como…”</w:t>
      </w:r>
    </w:p>
    <w:p w14:paraId="0148B69C" w14:textId="77777777" w:rsidR="002C7DAD" w:rsidRPr="002C7DAD" w:rsidRDefault="002C7DAD" w:rsidP="002C7DAD">
      <w:pPr>
        <w:rPr>
          <w:rFonts w:ascii="Aptos" w:eastAsia="Times New Roman" w:hAnsi="Aptos" w:cs="Times New Roman"/>
          <w:kern w:val="0"/>
          <w:sz w:val="23"/>
          <w:szCs w:val="23"/>
          <w:lang w:eastAsia="pt-PT"/>
          <w14:ligatures w14:val="none"/>
        </w:rPr>
      </w:pPr>
      <w:r w:rsidRPr="002C7DAD">
        <w:rPr>
          <w:rFonts w:ascii="Aptos" w:eastAsia="Times New Roman" w:hAnsi="Aptos" w:cs="Times New Roman"/>
          <w:kern w:val="0"/>
          <w:sz w:val="23"/>
          <w:szCs w:val="23"/>
          <w:lang w:eastAsia="pt-PT"/>
          <w14:ligatures w14:val="none"/>
        </w:rPr>
        <w:br w:type="page"/>
      </w:r>
    </w:p>
    <w:p w14:paraId="5D922808" w14:textId="77777777" w:rsidR="002C7DAD" w:rsidRPr="002C7DAD"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sz w:val="28"/>
          <w:szCs w:val="28"/>
        </w:rPr>
      </w:pPr>
      <w:r w:rsidRPr="002C7DAD">
        <w:rPr>
          <w:rFonts w:ascii="Aptos" w:hAnsi="Aptos"/>
          <w:b/>
          <w:bCs/>
          <w:sz w:val="28"/>
          <w:szCs w:val="28"/>
        </w:rPr>
        <w:lastRenderedPageBreak/>
        <w:t>4</w:t>
      </w:r>
    </w:p>
    <w:p w14:paraId="4B169EF0" w14:textId="77777777" w:rsidR="002C7DAD" w:rsidRPr="004871CA"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color w:val="C00000"/>
          <w:sz w:val="28"/>
          <w:szCs w:val="28"/>
        </w:rPr>
      </w:pPr>
      <w:r w:rsidRPr="004871CA">
        <w:rPr>
          <w:rFonts w:ascii="Aptos" w:hAnsi="Aptos"/>
          <w:b/>
          <w:bCs/>
          <w:color w:val="C00000"/>
          <w:sz w:val="28"/>
          <w:szCs w:val="28"/>
        </w:rPr>
        <w:t>DECIDIR E CAMINHAR:</w:t>
      </w:r>
    </w:p>
    <w:p w14:paraId="3E63BE1F" w14:textId="77777777" w:rsidR="002C7DAD" w:rsidRPr="004871CA"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color w:val="C00000"/>
          <w:sz w:val="28"/>
          <w:szCs w:val="28"/>
        </w:rPr>
      </w:pPr>
      <w:r w:rsidRPr="004871CA">
        <w:rPr>
          <w:rFonts w:ascii="Aptos" w:hAnsi="Aptos"/>
          <w:b/>
          <w:bCs/>
          <w:color w:val="C00000"/>
          <w:sz w:val="28"/>
          <w:szCs w:val="28"/>
        </w:rPr>
        <w:t>OS FRUTOS DO DISCERNIMENTO</w:t>
      </w:r>
    </w:p>
    <w:p w14:paraId="3DDC2EEF" w14:textId="7251923A" w:rsidR="002C7DAD" w:rsidRPr="004871CA" w:rsidRDefault="002C7DAD" w:rsidP="002C7DAD">
      <w:pPr>
        <w:pBdr>
          <w:top w:val="single" w:sz="4" w:space="1" w:color="auto"/>
          <w:left w:val="single" w:sz="4" w:space="4" w:color="auto"/>
          <w:bottom w:val="single" w:sz="4" w:space="1" w:color="auto"/>
          <w:right w:val="single" w:sz="4" w:space="4" w:color="auto"/>
        </w:pBdr>
        <w:ind w:left="142" w:right="114"/>
        <w:jc w:val="center"/>
        <w:rPr>
          <w:rFonts w:ascii="Aptos" w:hAnsi="Aptos"/>
          <w:b/>
          <w:bCs/>
          <w:color w:val="C00000"/>
          <w:sz w:val="28"/>
          <w:szCs w:val="28"/>
        </w:rPr>
      </w:pPr>
      <w:r w:rsidRPr="004871CA">
        <w:rPr>
          <w:rFonts w:ascii="Aptos" w:hAnsi="Aptos"/>
          <w:b/>
          <w:bCs/>
          <w:color w:val="C00000"/>
          <w:sz w:val="28"/>
          <w:szCs w:val="28"/>
        </w:rPr>
        <w:t>EM PASSOS CONCRETOS</w:t>
      </w:r>
    </w:p>
    <w:p w14:paraId="4301672F" w14:textId="77777777" w:rsidR="002C7DAD" w:rsidRDefault="002C7DAD" w:rsidP="002C7DAD">
      <w:pPr>
        <w:rPr>
          <w:rFonts w:ascii="Aptos" w:hAnsi="Aptos"/>
          <w:sz w:val="23"/>
          <w:szCs w:val="23"/>
        </w:rPr>
      </w:pPr>
    </w:p>
    <w:p w14:paraId="14A61C6A" w14:textId="77777777" w:rsidR="002C7DAD" w:rsidRPr="002C7DAD" w:rsidRDefault="002C7DAD" w:rsidP="002C7DAD">
      <w:pPr>
        <w:rPr>
          <w:rFonts w:ascii="Aptos" w:hAnsi="Aptos"/>
          <w:sz w:val="23"/>
          <w:szCs w:val="23"/>
        </w:rPr>
      </w:pPr>
    </w:p>
    <w:p w14:paraId="610AF0D6" w14:textId="77777777" w:rsidR="002C7DAD" w:rsidRPr="002C7DAD" w:rsidRDefault="002C7DAD" w:rsidP="002C7DAD">
      <w:pPr>
        <w:jc w:val="both"/>
        <w:rPr>
          <w:rFonts w:ascii="Aptos" w:hAnsi="Aptos"/>
          <w:sz w:val="23"/>
          <w:szCs w:val="23"/>
        </w:rPr>
      </w:pPr>
      <w:r w:rsidRPr="002C7DAD">
        <w:rPr>
          <w:rFonts w:ascii="Aptos" w:hAnsi="Aptos"/>
          <w:i/>
          <w:iCs/>
          <w:sz w:val="23"/>
          <w:szCs w:val="23"/>
        </w:rPr>
        <w:t>“As Igrejas locais e os agrupamentos de Igrejas são agora chamados a pôr em prática, nos diversos contextos, as indicações autorizadas contidas no Documento, através dos processos de discernimento e de decisão previstos pelo direito e pelo próprio Documento.” (Papa Francisco, Nota de acompanhamento ao Documento Final)</w:t>
      </w:r>
    </w:p>
    <w:p w14:paraId="7BC6308F" w14:textId="77777777" w:rsidR="002C7DAD" w:rsidRPr="002C7DAD" w:rsidRDefault="002C7DAD" w:rsidP="002C7DAD">
      <w:pPr>
        <w:jc w:val="both"/>
        <w:rPr>
          <w:rFonts w:ascii="Aptos" w:hAnsi="Aptos"/>
          <w:sz w:val="23"/>
          <w:szCs w:val="23"/>
        </w:rPr>
      </w:pPr>
    </w:p>
    <w:p w14:paraId="7D41D096"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Depois da escuta e do discernimento, a comunidade é chamada a traduzir em escolhas concretas aquilo que foi reconhecendo à luz do Espírito. O Papa Leão XIV, no Discurso à Assembleia da Diocese de Roma (19 de setembro de 2025), convidava as Igrejas locais a tornarem-se “laboratório de </w:t>
      </w:r>
      <w:proofErr w:type="spellStart"/>
      <w:r w:rsidRPr="002C7DAD">
        <w:rPr>
          <w:rFonts w:ascii="Aptos" w:hAnsi="Aptos"/>
          <w:sz w:val="23"/>
          <w:szCs w:val="23"/>
        </w:rPr>
        <w:t>sinodalidade</w:t>
      </w:r>
      <w:proofErr w:type="spellEnd"/>
      <w:r w:rsidRPr="002C7DAD">
        <w:rPr>
          <w:rFonts w:ascii="Aptos" w:hAnsi="Aptos"/>
          <w:sz w:val="23"/>
          <w:szCs w:val="23"/>
        </w:rPr>
        <w:t>” e insistia na necessidade de uma participação ativa de todos, de verdadeiros espaços de comunhão e de uma formação capaz de renovar a vida pastoral.</w:t>
      </w:r>
    </w:p>
    <w:p w14:paraId="60EC0765" w14:textId="77777777" w:rsidR="002C7DAD" w:rsidRPr="002C7DAD" w:rsidRDefault="002C7DAD" w:rsidP="002C7DAD">
      <w:pPr>
        <w:rPr>
          <w:rFonts w:ascii="Aptos" w:hAnsi="Aptos"/>
          <w:b/>
          <w:bCs/>
          <w:sz w:val="23"/>
          <w:szCs w:val="23"/>
        </w:rPr>
      </w:pPr>
    </w:p>
    <w:p w14:paraId="59E4A61A"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Apresentamos três propostas que consideramos particularmente relevantes. No entanto, cada comunidade deverá colocar em prática as reformas pastorais que, fruto do seu discernimento, são aquelas que identificam como necessárias. </w:t>
      </w:r>
    </w:p>
    <w:p w14:paraId="33C50950" w14:textId="77777777" w:rsidR="002C7DAD" w:rsidRDefault="002C7DAD" w:rsidP="002C7DAD">
      <w:pPr>
        <w:jc w:val="both"/>
        <w:rPr>
          <w:rFonts w:ascii="Aptos" w:hAnsi="Aptos"/>
          <w:sz w:val="23"/>
          <w:szCs w:val="23"/>
        </w:rPr>
      </w:pPr>
    </w:p>
    <w:p w14:paraId="4EF664C3" w14:textId="77777777" w:rsidR="002C7DAD" w:rsidRPr="002C7DAD" w:rsidRDefault="002C7DAD" w:rsidP="002C7DAD">
      <w:pPr>
        <w:jc w:val="both"/>
        <w:rPr>
          <w:rFonts w:ascii="Aptos" w:hAnsi="Aptos"/>
          <w:sz w:val="23"/>
          <w:szCs w:val="23"/>
        </w:rPr>
      </w:pPr>
    </w:p>
    <w:p w14:paraId="2903220C" w14:textId="77777777" w:rsidR="002C7DAD" w:rsidRPr="004871CA" w:rsidRDefault="002C7DAD" w:rsidP="00854739">
      <w:pPr>
        <w:pBdr>
          <w:bottom w:val="single" w:sz="4" w:space="1" w:color="auto"/>
        </w:pBdr>
        <w:jc w:val="both"/>
        <w:rPr>
          <w:rFonts w:ascii="Aptos" w:hAnsi="Aptos"/>
          <w:b/>
          <w:bCs/>
          <w:color w:val="C00000"/>
        </w:rPr>
      </w:pPr>
      <w:r w:rsidRPr="004871CA">
        <w:rPr>
          <w:rFonts w:ascii="Aptos" w:hAnsi="Aptos"/>
          <w:b/>
          <w:bCs/>
          <w:color w:val="C00000"/>
        </w:rPr>
        <w:t>A) CRIAR OU REVITALIZAR OS ORGANISMOS DE PARTICIPAÇÃO</w:t>
      </w:r>
    </w:p>
    <w:p w14:paraId="783DF3FB" w14:textId="77777777" w:rsidR="002C7DAD" w:rsidRPr="002C7DAD" w:rsidRDefault="002C7DAD" w:rsidP="002C7DAD">
      <w:pPr>
        <w:jc w:val="both"/>
        <w:rPr>
          <w:rFonts w:ascii="Aptos" w:hAnsi="Aptos"/>
          <w:sz w:val="23"/>
          <w:szCs w:val="23"/>
        </w:rPr>
      </w:pPr>
    </w:p>
    <w:p w14:paraId="7BC5EB47"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Uma Igreja sinodal precisa de lugares concretos onde a participação dos batizados se torne real e onde o discernimento comunitário possa ganhar forma pastoral. </w:t>
      </w:r>
    </w:p>
    <w:p w14:paraId="72DFEFD0"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A comunidade poderá criar ou revitalizar os organismos já existentes, perceber se estão vivos ou enfraquecidos, e relançá-los como espaços reais de escuta, discernimento e corresponsabilidade pastoral. </w:t>
      </w:r>
    </w:p>
    <w:p w14:paraId="5AC72606" w14:textId="13817944" w:rsidR="002C7DAD" w:rsidRPr="002C7DAD" w:rsidRDefault="002C7DAD" w:rsidP="002C7DAD">
      <w:pPr>
        <w:jc w:val="both"/>
        <w:rPr>
          <w:rFonts w:ascii="Aptos" w:hAnsi="Aptos"/>
          <w:b/>
          <w:bCs/>
          <w:sz w:val="23"/>
          <w:szCs w:val="23"/>
        </w:rPr>
      </w:pPr>
      <w:r w:rsidRPr="002C7DAD">
        <w:rPr>
          <w:rFonts w:ascii="Aptos" w:hAnsi="Aptos"/>
          <w:b/>
          <w:bCs/>
          <w:sz w:val="23"/>
          <w:szCs w:val="23"/>
        </w:rPr>
        <w:lastRenderedPageBreak/>
        <w:t>Leitura</w:t>
      </w:r>
    </w:p>
    <w:p w14:paraId="250A9870" w14:textId="77777777" w:rsidR="002C7DAD" w:rsidRPr="002C7DAD" w:rsidRDefault="002C7DAD" w:rsidP="002C7DAD">
      <w:pPr>
        <w:jc w:val="both"/>
        <w:rPr>
          <w:rFonts w:ascii="Aptos" w:hAnsi="Aptos"/>
          <w:sz w:val="23"/>
          <w:szCs w:val="23"/>
        </w:rPr>
      </w:pPr>
      <w:r w:rsidRPr="002C7DAD">
        <w:rPr>
          <w:rFonts w:ascii="Aptos" w:hAnsi="Aptos"/>
          <w:sz w:val="23"/>
          <w:szCs w:val="23"/>
        </w:rPr>
        <w:t>“Trata-se, antes de tudo, de trabalhar pela participação ativa de todos na vida da Igreja. A este respeito, um instrumento para aumentar a visão de Igreja sinodal e missionária são os organismos de participação. Eles ajudam o Povo de Deus a exercer plenamente a sua identidade batismal, fortalecem o vínculo entre os ministros ordenados e a comunidade, e orientam o processo que vai do discernimento comunitário às decisões pastorais. Por isso, convido-vos a reforçar a formação dos organismos de participação e, a nível paroquial, a verificar os passos dados até agora ou, onde tais organismos não existem, a compreender quais são as resistências, para as poder superar.” (Papa Leão XIV, Discurso à Assembleia da Diocese de Roma, 19 de setembro de 2025)</w:t>
      </w:r>
    </w:p>
    <w:p w14:paraId="2286B584" w14:textId="77777777" w:rsidR="002C7DAD" w:rsidRPr="002C7DAD" w:rsidRDefault="002C7DAD" w:rsidP="002C7DAD">
      <w:pPr>
        <w:jc w:val="both"/>
        <w:rPr>
          <w:rFonts w:ascii="Aptos" w:hAnsi="Aptos"/>
          <w:sz w:val="23"/>
          <w:szCs w:val="23"/>
        </w:rPr>
      </w:pPr>
    </w:p>
    <w:p w14:paraId="24EE3E9B" w14:textId="77777777" w:rsidR="002C7DAD" w:rsidRPr="002C7DAD" w:rsidRDefault="002C7DAD" w:rsidP="002C7DAD">
      <w:pPr>
        <w:jc w:val="both"/>
        <w:rPr>
          <w:rFonts w:ascii="Aptos" w:hAnsi="Aptos"/>
          <w:b/>
          <w:bCs/>
          <w:sz w:val="23"/>
          <w:szCs w:val="23"/>
        </w:rPr>
      </w:pPr>
      <w:r w:rsidRPr="002C7DAD">
        <w:rPr>
          <w:rFonts w:ascii="Aptos" w:hAnsi="Aptos"/>
          <w:b/>
          <w:bCs/>
          <w:sz w:val="23"/>
          <w:szCs w:val="23"/>
        </w:rPr>
        <w:t>Questões para uma reforma pastoral</w:t>
      </w:r>
    </w:p>
    <w:p w14:paraId="62E475E1" w14:textId="77777777" w:rsidR="002C7DAD" w:rsidRPr="002C7DAD" w:rsidRDefault="002C7DAD">
      <w:pPr>
        <w:pStyle w:val="PargrafodaLista"/>
        <w:numPr>
          <w:ilvl w:val="0"/>
          <w:numId w:val="19"/>
        </w:numPr>
        <w:ind w:left="284" w:hanging="284"/>
        <w:jc w:val="both"/>
        <w:rPr>
          <w:rFonts w:ascii="Aptos" w:hAnsi="Aptos"/>
          <w:sz w:val="23"/>
          <w:szCs w:val="23"/>
        </w:rPr>
      </w:pPr>
      <w:r w:rsidRPr="002C7DAD">
        <w:rPr>
          <w:rFonts w:ascii="Aptos" w:hAnsi="Aptos"/>
          <w:sz w:val="23"/>
          <w:szCs w:val="23"/>
        </w:rPr>
        <w:t>Que organismos de participação existem atualmente na nossa comunidade? Quais precisam de ser criados ou revitalizados?</w:t>
      </w:r>
    </w:p>
    <w:p w14:paraId="718B3411" w14:textId="77777777" w:rsidR="002C7DAD" w:rsidRPr="002C7DAD" w:rsidRDefault="002C7DAD">
      <w:pPr>
        <w:pStyle w:val="PargrafodaLista"/>
        <w:numPr>
          <w:ilvl w:val="0"/>
          <w:numId w:val="19"/>
        </w:numPr>
        <w:ind w:left="284" w:hanging="284"/>
        <w:jc w:val="both"/>
        <w:rPr>
          <w:rFonts w:ascii="Aptos" w:hAnsi="Aptos"/>
          <w:sz w:val="23"/>
          <w:szCs w:val="23"/>
        </w:rPr>
      </w:pPr>
      <w:r w:rsidRPr="002C7DAD">
        <w:rPr>
          <w:rFonts w:ascii="Aptos" w:hAnsi="Aptos"/>
          <w:sz w:val="23"/>
          <w:szCs w:val="23"/>
        </w:rPr>
        <w:t>A sua composição representa a diversidade da comunidade?</w:t>
      </w:r>
    </w:p>
    <w:p w14:paraId="04596FA2" w14:textId="77777777" w:rsidR="002C7DAD" w:rsidRPr="002C7DAD" w:rsidRDefault="002C7DAD">
      <w:pPr>
        <w:pStyle w:val="PargrafodaLista"/>
        <w:numPr>
          <w:ilvl w:val="0"/>
          <w:numId w:val="19"/>
        </w:numPr>
        <w:ind w:left="284" w:hanging="284"/>
        <w:jc w:val="both"/>
        <w:rPr>
          <w:rFonts w:ascii="Aptos" w:hAnsi="Aptos"/>
          <w:sz w:val="23"/>
          <w:szCs w:val="23"/>
        </w:rPr>
      </w:pPr>
      <w:r w:rsidRPr="002C7DAD">
        <w:rPr>
          <w:rFonts w:ascii="Aptos" w:hAnsi="Aptos"/>
          <w:sz w:val="23"/>
          <w:szCs w:val="23"/>
        </w:rPr>
        <w:t>Que passos concretos são necessários para que estes organismos tenham verdadeira incidência na vida e nas decisões pastorais da comunidade?</w:t>
      </w:r>
    </w:p>
    <w:p w14:paraId="761C4C46" w14:textId="77777777" w:rsidR="002C7DAD" w:rsidRPr="002C7DAD" w:rsidRDefault="002C7DAD" w:rsidP="002C7DAD">
      <w:pPr>
        <w:jc w:val="both"/>
        <w:rPr>
          <w:rFonts w:ascii="Aptos" w:hAnsi="Aptos"/>
          <w:sz w:val="23"/>
          <w:szCs w:val="23"/>
        </w:rPr>
      </w:pPr>
    </w:p>
    <w:p w14:paraId="36A72300" w14:textId="77777777" w:rsidR="002C7DAD" w:rsidRPr="002C7DAD" w:rsidRDefault="002C7DAD" w:rsidP="002C7DAD">
      <w:pPr>
        <w:jc w:val="both"/>
        <w:rPr>
          <w:rFonts w:ascii="Aptos" w:hAnsi="Aptos"/>
          <w:b/>
          <w:bCs/>
          <w:sz w:val="23"/>
          <w:szCs w:val="23"/>
        </w:rPr>
      </w:pPr>
      <w:r w:rsidRPr="002C7DAD">
        <w:rPr>
          <w:rFonts w:ascii="Aptos" w:hAnsi="Aptos"/>
          <w:b/>
          <w:bCs/>
          <w:sz w:val="23"/>
          <w:szCs w:val="23"/>
        </w:rPr>
        <w:t>Questões para avaliação posterior</w:t>
      </w:r>
    </w:p>
    <w:p w14:paraId="44F67D5C" w14:textId="77777777" w:rsidR="002C7DAD" w:rsidRPr="002C7DAD" w:rsidRDefault="002C7DAD">
      <w:pPr>
        <w:pStyle w:val="PargrafodaLista"/>
        <w:numPr>
          <w:ilvl w:val="0"/>
          <w:numId w:val="20"/>
        </w:numPr>
        <w:ind w:left="284" w:hanging="284"/>
        <w:jc w:val="both"/>
        <w:rPr>
          <w:rFonts w:ascii="Aptos" w:hAnsi="Aptos"/>
          <w:sz w:val="23"/>
          <w:szCs w:val="23"/>
        </w:rPr>
      </w:pPr>
      <w:r w:rsidRPr="002C7DAD">
        <w:rPr>
          <w:rFonts w:ascii="Aptos" w:hAnsi="Aptos"/>
          <w:sz w:val="23"/>
          <w:szCs w:val="23"/>
        </w:rPr>
        <w:t>Estes organismos tornaram-se mais vivos e significativos na vida da comunidade?</w:t>
      </w:r>
    </w:p>
    <w:p w14:paraId="3F33FB67" w14:textId="77777777" w:rsidR="002C7DAD" w:rsidRPr="002C7DAD" w:rsidRDefault="002C7DAD">
      <w:pPr>
        <w:pStyle w:val="PargrafodaLista"/>
        <w:numPr>
          <w:ilvl w:val="0"/>
          <w:numId w:val="20"/>
        </w:numPr>
        <w:ind w:left="284" w:hanging="284"/>
        <w:jc w:val="both"/>
        <w:rPr>
          <w:rFonts w:ascii="Aptos" w:hAnsi="Aptos"/>
          <w:sz w:val="23"/>
          <w:szCs w:val="23"/>
        </w:rPr>
      </w:pPr>
      <w:r w:rsidRPr="002C7DAD">
        <w:rPr>
          <w:rFonts w:ascii="Aptos" w:hAnsi="Aptos"/>
          <w:sz w:val="23"/>
          <w:szCs w:val="23"/>
        </w:rPr>
        <w:t>Favoreceram uma participação mais alargada e corresponsável?</w:t>
      </w:r>
    </w:p>
    <w:p w14:paraId="4840751C" w14:textId="77777777" w:rsidR="002C7DAD" w:rsidRPr="002C7DAD" w:rsidRDefault="002C7DAD">
      <w:pPr>
        <w:pStyle w:val="PargrafodaLista"/>
        <w:numPr>
          <w:ilvl w:val="0"/>
          <w:numId w:val="20"/>
        </w:numPr>
        <w:ind w:left="284" w:hanging="284"/>
        <w:jc w:val="both"/>
        <w:rPr>
          <w:rFonts w:ascii="Aptos" w:hAnsi="Aptos"/>
          <w:sz w:val="23"/>
          <w:szCs w:val="23"/>
        </w:rPr>
      </w:pPr>
      <w:r w:rsidRPr="002C7DAD">
        <w:rPr>
          <w:rFonts w:ascii="Aptos" w:hAnsi="Aptos"/>
          <w:sz w:val="23"/>
          <w:szCs w:val="23"/>
        </w:rPr>
        <w:t>Ajudaram a amadurecer decisões pastorais mais partilhadas e mais atentas à missão da comunidade?</w:t>
      </w:r>
    </w:p>
    <w:p w14:paraId="6BD99314" w14:textId="77777777" w:rsidR="002C7DAD" w:rsidRPr="002C7DAD" w:rsidRDefault="002C7DAD" w:rsidP="002C7DAD">
      <w:pPr>
        <w:jc w:val="both"/>
        <w:rPr>
          <w:rFonts w:ascii="Aptos" w:hAnsi="Aptos"/>
          <w:sz w:val="23"/>
          <w:szCs w:val="23"/>
        </w:rPr>
      </w:pPr>
    </w:p>
    <w:p w14:paraId="3D9FF926" w14:textId="77777777" w:rsidR="002C7DAD" w:rsidRDefault="002C7DAD">
      <w:pPr>
        <w:rPr>
          <w:rFonts w:ascii="Aptos" w:hAnsi="Aptos"/>
          <w:b/>
          <w:bCs/>
          <w:sz w:val="23"/>
          <w:szCs w:val="23"/>
        </w:rPr>
      </w:pPr>
      <w:r>
        <w:rPr>
          <w:rFonts w:ascii="Aptos" w:hAnsi="Aptos"/>
          <w:b/>
          <w:bCs/>
          <w:sz w:val="23"/>
          <w:szCs w:val="23"/>
        </w:rPr>
        <w:br w:type="page"/>
      </w:r>
    </w:p>
    <w:p w14:paraId="14EC534A" w14:textId="5D847597" w:rsidR="002C7DAD" w:rsidRPr="004871CA" w:rsidRDefault="002C7DAD" w:rsidP="00854739">
      <w:pPr>
        <w:pBdr>
          <w:bottom w:val="single" w:sz="4" w:space="1" w:color="auto"/>
        </w:pBdr>
        <w:jc w:val="both"/>
        <w:rPr>
          <w:rFonts w:ascii="Aptos" w:hAnsi="Aptos"/>
          <w:b/>
          <w:bCs/>
          <w:color w:val="C00000"/>
        </w:rPr>
      </w:pPr>
      <w:r w:rsidRPr="004871CA">
        <w:rPr>
          <w:rFonts w:ascii="Aptos" w:hAnsi="Aptos"/>
          <w:b/>
          <w:bCs/>
          <w:color w:val="C00000"/>
        </w:rPr>
        <w:lastRenderedPageBreak/>
        <w:t>B) PROMOVER PRÁTICAS COMUNITÁRIAS DE ESCUTA MÚTUA</w:t>
      </w:r>
    </w:p>
    <w:p w14:paraId="4943FC73" w14:textId="77777777" w:rsidR="002C7DAD" w:rsidRPr="002C7DAD" w:rsidRDefault="002C7DAD" w:rsidP="002C7DAD">
      <w:pPr>
        <w:jc w:val="both"/>
        <w:rPr>
          <w:rFonts w:ascii="Aptos" w:hAnsi="Aptos"/>
          <w:b/>
          <w:bCs/>
          <w:sz w:val="23"/>
          <w:szCs w:val="23"/>
        </w:rPr>
      </w:pPr>
    </w:p>
    <w:p w14:paraId="503894F4" w14:textId="77777777" w:rsidR="002C7DAD" w:rsidRPr="002C7DAD" w:rsidRDefault="002C7DAD" w:rsidP="002C7DAD">
      <w:pPr>
        <w:jc w:val="both"/>
        <w:rPr>
          <w:rFonts w:ascii="Aptos" w:hAnsi="Aptos"/>
          <w:sz w:val="23"/>
          <w:szCs w:val="23"/>
        </w:rPr>
      </w:pPr>
      <w:r w:rsidRPr="002C7DAD">
        <w:rPr>
          <w:rFonts w:ascii="Aptos" w:hAnsi="Aptos"/>
          <w:sz w:val="23"/>
          <w:szCs w:val="23"/>
        </w:rPr>
        <w:t xml:space="preserve">Uma Igreja sinodal não se constrói apenas através de organismos de participação, mas também em espaços mais amplos de escuta, consulta e discernimento, no conjunto da vida comunitária, acolhendo a palavra, a experiência e as perguntas de todos. </w:t>
      </w:r>
    </w:p>
    <w:p w14:paraId="25B731EE" w14:textId="77777777" w:rsidR="002C7DAD" w:rsidRPr="002C7DAD" w:rsidRDefault="002C7DAD" w:rsidP="002C7DAD">
      <w:pPr>
        <w:jc w:val="both"/>
        <w:rPr>
          <w:rFonts w:ascii="Aptos" w:hAnsi="Aptos"/>
          <w:sz w:val="23"/>
          <w:szCs w:val="23"/>
        </w:rPr>
      </w:pPr>
      <w:r w:rsidRPr="002C7DAD">
        <w:rPr>
          <w:rFonts w:ascii="Aptos" w:hAnsi="Aptos"/>
          <w:sz w:val="23"/>
          <w:szCs w:val="23"/>
        </w:rPr>
        <w:t>A comunidade poderá promover espaços e momentos que favoreçam a escuta mútua e nos quais tenham voz não só os membros mais envolvidos, mas também os mais frágeis, os mais silenciosos, os que participam pouco e até aqueles que se sentem afastados ou feridos na relação com a Igreja.</w:t>
      </w:r>
    </w:p>
    <w:p w14:paraId="00033069" w14:textId="77777777" w:rsidR="002C7DAD" w:rsidRPr="002C7DAD" w:rsidRDefault="002C7DAD" w:rsidP="002C7DAD">
      <w:pPr>
        <w:jc w:val="both"/>
        <w:rPr>
          <w:rFonts w:ascii="Aptos" w:hAnsi="Aptos"/>
          <w:sz w:val="23"/>
          <w:szCs w:val="23"/>
        </w:rPr>
      </w:pPr>
    </w:p>
    <w:p w14:paraId="1564E16C" w14:textId="77777777" w:rsidR="002C7DAD" w:rsidRPr="002C7DAD" w:rsidRDefault="002C7DAD" w:rsidP="002C7DAD">
      <w:pPr>
        <w:jc w:val="both"/>
        <w:rPr>
          <w:rFonts w:ascii="Aptos" w:hAnsi="Aptos"/>
          <w:b/>
          <w:bCs/>
          <w:sz w:val="23"/>
          <w:szCs w:val="23"/>
        </w:rPr>
      </w:pPr>
      <w:r w:rsidRPr="002C7DAD">
        <w:rPr>
          <w:rFonts w:ascii="Aptos" w:hAnsi="Aptos"/>
          <w:b/>
          <w:bCs/>
          <w:sz w:val="23"/>
          <w:szCs w:val="23"/>
        </w:rPr>
        <w:t>Leitura</w:t>
      </w:r>
    </w:p>
    <w:p w14:paraId="5A28A554" w14:textId="77777777" w:rsidR="002C7DAD" w:rsidRPr="002C7DAD" w:rsidRDefault="002C7DAD" w:rsidP="002C7DAD">
      <w:pPr>
        <w:jc w:val="both"/>
        <w:rPr>
          <w:rFonts w:ascii="Aptos" w:hAnsi="Aptos"/>
          <w:sz w:val="23"/>
          <w:szCs w:val="23"/>
        </w:rPr>
      </w:pPr>
      <w:r w:rsidRPr="002C7DAD">
        <w:rPr>
          <w:rFonts w:ascii="Aptos" w:hAnsi="Aptos"/>
          <w:sz w:val="23"/>
          <w:szCs w:val="23"/>
        </w:rPr>
        <w:t>“Ninguém é chamado a comandar, todos somos chamados a servir; ninguém deve impor as próprias ideias, todos devemos ouvir-nos reciprocamente; ninguém é excluído, todos somos chamados a participar; ninguém possui toda a verdade, todos devemos procurá-la juntos e humildemente.” (Papa Leão XIV, Homilia no Jubileu das Equipas Sinodais e dos Organismos de Participação, 26 de outubro de 2025)</w:t>
      </w:r>
    </w:p>
    <w:p w14:paraId="645B7EE9" w14:textId="77777777" w:rsidR="002C7DAD" w:rsidRPr="002C7DAD" w:rsidRDefault="002C7DAD" w:rsidP="002C7DAD">
      <w:pPr>
        <w:jc w:val="both"/>
        <w:rPr>
          <w:rFonts w:ascii="Aptos" w:hAnsi="Aptos"/>
          <w:sz w:val="23"/>
          <w:szCs w:val="23"/>
        </w:rPr>
      </w:pPr>
    </w:p>
    <w:p w14:paraId="2520AEAD" w14:textId="77777777" w:rsidR="002C7DAD" w:rsidRPr="002C7DAD" w:rsidRDefault="002C7DAD" w:rsidP="002C7DAD">
      <w:pPr>
        <w:jc w:val="both"/>
        <w:rPr>
          <w:rFonts w:ascii="Aptos" w:hAnsi="Aptos"/>
          <w:b/>
          <w:bCs/>
          <w:sz w:val="23"/>
          <w:szCs w:val="23"/>
        </w:rPr>
      </w:pPr>
      <w:r w:rsidRPr="002C7DAD">
        <w:rPr>
          <w:rFonts w:ascii="Aptos" w:hAnsi="Aptos"/>
          <w:b/>
          <w:bCs/>
          <w:sz w:val="23"/>
          <w:szCs w:val="23"/>
        </w:rPr>
        <w:t>Questões para uma reforma pastoral</w:t>
      </w:r>
    </w:p>
    <w:p w14:paraId="71D9EA40" w14:textId="77777777" w:rsidR="002C7DAD" w:rsidRPr="002C7DAD" w:rsidRDefault="002C7DAD">
      <w:pPr>
        <w:pStyle w:val="PargrafodaLista"/>
        <w:numPr>
          <w:ilvl w:val="0"/>
          <w:numId w:val="24"/>
        </w:numPr>
        <w:ind w:left="284" w:hanging="284"/>
        <w:jc w:val="both"/>
        <w:rPr>
          <w:rFonts w:ascii="Aptos" w:hAnsi="Aptos"/>
          <w:sz w:val="23"/>
          <w:szCs w:val="23"/>
        </w:rPr>
      </w:pPr>
      <w:r w:rsidRPr="002C7DAD">
        <w:rPr>
          <w:rFonts w:ascii="Aptos" w:hAnsi="Aptos"/>
          <w:sz w:val="23"/>
          <w:szCs w:val="23"/>
        </w:rPr>
        <w:t>Que práticas concretas de escuta mútua já existem na nossa comunidade e que outras poderiam ser criadas?</w:t>
      </w:r>
    </w:p>
    <w:p w14:paraId="4FFC9D6C" w14:textId="77777777" w:rsidR="002C7DAD" w:rsidRPr="002C7DAD" w:rsidRDefault="002C7DAD">
      <w:pPr>
        <w:pStyle w:val="PargrafodaLista"/>
        <w:numPr>
          <w:ilvl w:val="0"/>
          <w:numId w:val="24"/>
        </w:numPr>
        <w:ind w:left="284" w:hanging="284"/>
        <w:jc w:val="both"/>
        <w:rPr>
          <w:rFonts w:ascii="Aptos" w:hAnsi="Aptos"/>
          <w:sz w:val="23"/>
          <w:szCs w:val="23"/>
        </w:rPr>
      </w:pPr>
      <w:r w:rsidRPr="002C7DAD">
        <w:rPr>
          <w:rFonts w:ascii="Aptos" w:hAnsi="Aptos"/>
          <w:sz w:val="23"/>
          <w:szCs w:val="23"/>
        </w:rPr>
        <w:t>Quem continua pouco ouvido ou excluído da vida comunitária, incluindo pessoas mais frágeis, afastadas ou críticas em relação à Igreja?</w:t>
      </w:r>
    </w:p>
    <w:p w14:paraId="293021F6" w14:textId="77777777" w:rsidR="002C7DAD" w:rsidRPr="002C7DAD" w:rsidRDefault="002C7DAD">
      <w:pPr>
        <w:pStyle w:val="PargrafodaLista"/>
        <w:numPr>
          <w:ilvl w:val="0"/>
          <w:numId w:val="24"/>
        </w:numPr>
        <w:ind w:left="284" w:hanging="284"/>
        <w:jc w:val="both"/>
        <w:rPr>
          <w:rFonts w:ascii="Aptos" w:hAnsi="Aptos"/>
          <w:sz w:val="23"/>
          <w:szCs w:val="23"/>
        </w:rPr>
      </w:pPr>
      <w:r w:rsidRPr="002C7DAD">
        <w:rPr>
          <w:rFonts w:ascii="Aptos" w:hAnsi="Aptos"/>
          <w:sz w:val="23"/>
          <w:szCs w:val="23"/>
        </w:rPr>
        <w:t>Que passos concretos podemos dar para que a escuta comunitária se torne mais ampla, mais regular e mais fecunda para o discernimento pastoral?</w:t>
      </w:r>
    </w:p>
    <w:p w14:paraId="36939928" w14:textId="77777777" w:rsidR="002C7DAD" w:rsidRPr="002C7DAD" w:rsidRDefault="002C7DAD" w:rsidP="002C7DAD">
      <w:pPr>
        <w:jc w:val="both"/>
        <w:rPr>
          <w:rFonts w:ascii="Aptos" w:hAnsi="Aptos"/>
          <w:sz w:val="23"/>
          <w:szCs w:val="23"/>
        </w:rPr>
      </w:pPr>
    </w:p>
    <w:p w14:paraId="5767759C" w14:textId="77777777" w:rsidR="002C7DAD" w:rsidRPr="002C7DAD" w:rsidRDefault="002C7DAD" w:rsidP="002C7DAD">
      <w:pPr>
        <w:jc w:val="both"/>
        <w:rPr>
          <w:rFonts w:ascii="Aptos" w:hAnsi="Aptos"/>
          <w:b/>
          <w:bCs/>
          <w:sz w:val="23"/>
          <w:szCs w:val="23"/>
        </w:rPr>
      </w:pPr>
      <w:r w:rsidRPr="002C7DAD">
        <w:rPr>
          <w:rFonts w:ascii="Aptos" w:hAnsi="Aptos"/>
          <w:b/>
          <w:bCs/>
          <w:sz w:val="23"/>
          <w:szCs w:val="23"/>
        </w:rPr>
        <w:t>Questões para avaliação posterior</w:t>
      </w:r>
    </w:p>
    <w:p w14:paraId="3717D8F5" w14:textId="77777777" w:rsidR="002C7DAD" w:rsidRPr="002C7DAD" w:rsidRDefault="002C7DAD">
      <w:pPr>
        <w:pStyle w:val="PargrafodaLista"/>
        <w:numPr>
          <w:ilvl w:val="0"/>
          <w:numId w:val="23"/>
        </w:numPr>
        <w:ind w:left="284" w:hanging="284"/>
        <w:jc w:val="both"/>
        <w:rPr>
          <w:rFonts w:ascii="Aptos" w:hAnsi="Aptos"/>
          <w:sz w:val="23"/>
          <w:szCs w:val="23"/>
        </w:rPr>
      </w:pPr>
      <w:r w:rsidRPr="002C7DAD">
        <w:rPr>
          <w:rFonts w:ascii="Aptos" w:hAnsi="Aptos"/>
          <w:sz w:val="23"/>
          <w:szCs w:val="23"/>
        </w:rPr>
        <w:t>A comunidade tornou-se mais capaz de escutar vozes diversas, incluindo as de quem habitualmente fica à margem?</w:t>
      </w:r>
    </w:p>
    <w:p w14:paraId="28EB0F70" w14:textId="77777777" w:rsidR="002C7DAD" w:rsidRPr="002C7DAD" w:rsidRDefault="002C7DAD">
      <w:pPr>
        <w:pStyle w:val="PargrafodaLista"/>
        <w:numPr>
          <w:ilvl w:val="0"/>
          <w:numId w:val="23"/>
        </w:numPr>
        <w:ind w:left="284" w:hanging="284"/>
        <w:jc w:val="both"/>
        <w:rPr>
          <w:rFonts w:ascii="Aptos" w:hAnsi="Aptos"/>
          <w:sz w:val="23"/>
          <w:szCs w:val="23"/>
        </w:rPr>
      </w:pPr>
      <w:r w:rsidRPr="002C7DAD">
        <w:rPr>
          <w:rFonts w:ascii="Aptos" w:hAnsi="Aptos"/>
          <w:sz w:val="23"/>
          <w:szCs w:val="23"/>
        </w:rPr>
        <w:lastRenderedPageBreak/>
        <w:t>Estas práticas favoreceram uma participação mais alargada, fraterna e corresponsável?</w:t>
      </w:r>
    </w:p>
    <w:p w14:paraId="5CBC0CC2" w14:textId="77777777" w:rsidR="002C7DAD" w:rsidRPr="002C7DAD" w:rsidRDefault="002C7DAD">
      <w:pPr>
        <w:pStyle w:val="PargrafodaLista"/>
        <w:numPr>
          <w:ilvl w:val="0"/>
          <w:numId w:val="23"/>
        </w:numPr>
        <w:ind w:left="284" w:hanging="284"/>
        <w:jc w:val="both"/>
        <w:rPr>
          <w:rFonts w:ascii="Aptos" w:hAnsi="Aptos"/>
          <w:sz w:val="23"/>
          <w:szCs w:val="23"/>
        </w:rPr>
      </w:pPr>
      <w:r w:rsidRPr="002C7DAD">
        <w:rPr>
          <w:rFonts w:ascii="Aptos" w:hAnsi="Aptos"/>
          <w:sz w:val="23"/>
          <w:szCs w:val="23"/>
        </w:rPr>
        <w:t>Ajudaram a reconhecer melhor os desafios reais da comunidade e a procurar juntos caminhos mais missionários?</w:t>
      </w:r>
    </w:p>
    <w:p w14:paraId="35425CD9" w14:textId="77777777" w:rsidR="002C7DAD" w:rsidRDefault="002C7DAD" w:rsidP="002C7DAD">
      <w:pPr>
        <w:jc w:val="both"/>
        <w:rPr>
          <w:rFonts w:ascii="Aptos" w:hAnsi="Aptos"/>
          <w:sz w:val="23"/>
          <w:szCs w:val="23"/>
        </w:rPr>
      </w:pPr>
    </w:p>
    <w:p w14:paraId="4B05A512" w14:textId="77777777" w:rsidR="002C7DAD" w:rsidRDefault="002C7DAD" w:rsidP="002C7DAD">
      <w:pPr>
        <w:jc w:val="both"/>
        <w:rPr>
          <w:rFonts w:ascii="Aptos" w:hAnsi="Aptos"/>
          <w:sz w:val="23"/>
          <w:szCs w:val="23"/>
        </w:rPr>
      </w:pPr>
    </w:p>
    <w:p w14:paraId="6C91FADB" w14:textId="77777777" w:rsidR="002C7DAD" w:rsidRPr="002C7DAD" w:rsidRDefault="002C7DAD" w:rsidP="002C7DAD">
      <w:pPr>
        <w:jc w:val="both"/>
        <w:rPr>
          <w:rFonts w:ascii="Aptos" w:hAnsi="Aptos"/>
          <w:sz w:val="23"/>
          <w:szCs w:val="23"/>
        </w:rPr>
      </w:pPr>
    </w:p>
    <w:p w14:paraId="4DF0B9A9" w14:textId="77777777" w:rsidR="002C7DAD" w:rsidRPr="004871CA" w:rsidRDefault="002C7DAD" w:rsidP="00854739">
      <w:pPr>
        <w:pBdr>
          <w:bottom w:val="single" w:sz="4" w:space="1" w:color="auto"/>
        </w:pBdr>
        <w:jc w:val="both"/>
        <w:rPr>
          <w:rFonts w:ascii="Aptos" w:hAnsi="Aptos"/>
          <w:b/>
          <w:bCs/>
          <w:color w:val="C00000"/>
        </w:rPr>
      </w:pPr>
      <w:r w:rsidRPr="004871CA">
        <w:rPr>
          <w:rFonts w:ascii="Aptos" w:hAnsi="Aptos"/>
          <w:b/>
          <w:bCs/>
          <w:color w:val="C00000"/>
        </w:rPr>
        <w:t xml:space="preserve">C) INSTITUIR ITINERÁRIOS DE FORMAÇÃO </w:t>
      </w:r>
    </w:p>
    <w:p w14:paraId="270F7784" w14:textId="77777777" w:rsidR="002C7DAD" w:rsidRPr="002C7DAD" w:rsidRDefault="002C7DAD" w:rsidP="002C7DAD">
      <w:pPr>
        <w:jc w:val="both"/>
        <w:rPr>
          <w:rFonts w:ascii="Aptos" w:hAnsi="Aptos"/>
          <w:sz w:val="23"/>
          <w:szCs w:val="23"/>
        </w:rPr>
      </w:pPr>
    </w:p>
    <w:p w14:paraId="1768C4BE" w14:textId="77777777" w:rsidR="002C7DAD" w:rsidRPr="002C7DAD" w:rsidRDefault="002C7DAD" w:rsidP="002C7DAD">
      <w:pPr>
        <w:jc w:val="both"/>
        <w:rPr>
          <w:rFonts w:ascii="Aptos" w:hAnsi="Aptos"/>
          <w:sz w:val="23"/>
          <w:szCs w:val="23"/>
        </w:rPr>
      </w:pPr>
      <w:r w:rsidRPr="002C7DAD">
        <w:rPr>
          <w:rFonts w:ascii="Aptos" w:hAnsi="Aptos"/>
          <w:sz w:val="23"/>
          <w:szCs w:val="23"/>
        </w:rPr>
        <w:t>O caminho sinodal requer comunidades formadas, capazes de crescer na fé, na corresponsabilidade e na missão.</w:t>
      </w:r>
    </w:p>
    <w:p w14:paraId="295072EF" w14:textId="77777777" w:rsidR="002C7DAD" w:rsidRPr="002C7DAD" w:rsidRDefault="002C7DAD" w:rsidP="002C7DAD">
      <w:pPr>
        <w:jc w:val="both"/>
        <w:rPr>
          <w:rFonts w:ascii="Aptos" w:hAnsi="Aptos"/>
          <w:sz w:val="23"/>
          <w:szCs w:val="23"/>
        </w:rPr>
      </w:pPr>
      <w:r w:rsidRPr="002C7DAD">
        <w:rPr>
          <w:rFonts w:ascii="Aptos" w:hAnsi="Aptos"/>
          <w:sz w:val="23"/>
          <w:szCs w:val="23"/>
        </w:rPr>
        <w:t>A comunidade poderá promover percursos formativos que articulem Palavra de Deus, vida litúrgica, doutrina social da Igreja e leitura cristã dos desafios contemporâneos, envolvendo leigos, consagrados e ministros ordenados. Esta formação deverá ajudar a passar de uma pastoral de conservação para uma pastoral que gere processos de amadurecimento da fé, amadurece vocações e prepara para a missão no quotidiano.</w:t>
      </w:r>
    </w:p>
    <w:p w14:paraId="0E56005C" w14:textId="77777777" w:rsidR="002C7DAD" w:rsidRPr="002C7DAD" w:rsidRDefault="002C7DAD" w:rsidP="002C7DAD">
      <w:pPr>
        <w:jc w:val="both"/>
        <w:rPr>
          <w:rFonts w:ascii="Aptos" w:hAnsi="Aptos"/>
          <w:sz w:val="23"/>
          <w:szCs w:val="23"/>
        </w:rPr>
      </w:pPr>
    </w:p>
    <w:p w14:paraId="1458927B" w14:textId="77777777" w:rsidR="002C7DAD" w:rsidRPr="002C7DAD" w:rsidRDefault="002C7DAD" w:rsidP="002C7DAD">
      <w:pPr>
        <w:jc w:val="both"/>
        <w:rPr>
          <w:rFonts w:ascii="Aptos" w:hAnsi="Aptos"/>
          <w:b/>
          <w:bCs/>
          <w:sz w:val="23"/>
          <w:szCs w:val="23"/>
        </w:rPr>
      </w:pPr>
      <w:r w:rsidRPr="002C7DAD">
        <w:rPr>
          <w:rFonts w:ascii="Aptos" w:hAnsi="Aptos"/>
          <w:b/>
          <w:bCs/>
          <w:sz w:val="23"/>
          <w:szCs w:val="23"/>
        </w:rPr>
        <w:t>Leitura</w:t>
      </w:r>
    </w:p>
    <w:p w14:paraId="24F82FFC" w14:textId="77777777" w:rsidR="002C7DAD" w:rsidRPr="002C7DAD" w:rsidRDefault="002C7DAD" w:rsidP="002C7DAD">
      <w:pPr>
        <w:jc w:val="both"/>
        <w:rPr>
          <w:rFonts w:ascii="Aptos" w:hAnsi="Aptos"/>
          <w:sz w:val="23"/>
          <w:szCs w:val="23"/>
        </w:rPr>
      </w:pPr>
      <w:r w:rsidRPr="002C7DAD">
        <w:rPr>
          <w:rFonts w:ascii="Aptos" w:hAnsi="Aptos"/>
          <w:sz w:val="23"/>
          <w:szCs w:val="23"/>
        </w:rPr>
        <w:t>“Vivemos uma emergência formativa e não devemos iludir-nos que é suficiente promover algumas atividades tradicionais para manter vivas as nossas comunidades cristãs. Elas devem tornar-se geradoras: ser ventre que inicia na fé e coração que procura quantos a abandonaram. Nas paróquias há necessidade de formação e, onde não há, seria importante inserir percursos bíblicos e litúrgicos, sem negligenciar as questões que interpelam as paixões das novas gerações, mas que interessam a todos nós: a justiça social, a paz, o complexo problema migratório, o cuidado da criação, o bom exercício da cidadania, o respeito na vida conjugal, o sofrimento mental, as dependências e muitos outros desafios.” (Papa Leão XIV, Discurso à Assembleia da Diocese de Roma, 19 de setembro de 2025)</w:t>
      </w:r>
    </w:p>
    <w:p w14:paraId="60558BF8" w14:textId="77777777" w:rsidR="002C7DAD" w:rsidRPr="002C7DAD" w:rsidRDefault="002C7DAD" w:rsidP="002C7DAD">
      <w:pPr>
        <w:jc w:val="both"/>
        <w:rPr>
          <w:rFonts w:ascii="Aptos" w:hAnsi="Aptos"/>
          <w:sz w:val="23"/>
          <w:szCs w:val="23"/>
        </w:rPr>
      </w:pPr>
    </w:p>
    <w:p w14:paraId="3E2B6545" w14:textId="77777777" w:rsidR="00854739" w:rsidRDefault="00854739">
      <w:pPr>
        <w:rPr>
          <w:rFonts w:ascii="Aptos" w:hAnsi="Aptos"/>
          <w:b/>
          <w:bCs/>
          <w:sz w:val="23"/>
          <w:szCs w:val="23"/>
        </w:rPr>
      </w:pPr>
      <w:r>
        <w:rPr>
          <w:rFonts w:ascii="Aptos" w:hAnsi="Aptos"/>
          <w:b/>
          <w:bCs/>
          <w:sz w:val="23"/>
          <w:szCs w:val="23"/>
        </w:rPr>
        <w:br w:type="page"/>
      </w:r>
    </w:p>
    <w:p w14:paraId="4CE7967D" w14:textId="46B2386C" w:rsidR="002C7DAD" w:rsidRPr="002C7DAD" w:rsidRDefault="002C7DAD" w:rsidP="002C7DAD">
      <w:pPr>
        <w:jc w:val="both"/>
        <w:rPr>
          <w:rFonts w:ascii="Aptos" w:hAnsi="Aptos"/>
          <w:b/>
          <w:bCs/>
          <w:sz w:val="23"/>
          <w:szCs w:val="23"/>
        </w:rPr>
      </w:pPr>
      <w:r w:rsidRPr="002C7DAD">
        <w:rPr>
          <w:rFonts w:ascii="Aptos" w:hAnsi="Aptos"/>
          <w:b/>
          <w:bCs/>
          <w:sz w:val="23"/>
          <w:szCs w:val="23"/>
        </w:rPr>
        <w:lastRenderedPageBreak/>
        <w:t>Questões para uma reforma pastoral</w:t>
      </w:r>
    </w:p>
    <w:p w14:paraId="6B851ABD" w14:textId="77777777" w:rsidR="002C7DAD" w:rsidRPr="002C7DAD" w:rsidRDefault="002C7DAD">
      <w:pPr>
        <w:pStyle w:val="PargrafodaLista"/>
        <w:numPr>
          <w:ilvl w:val="0"/>
          <w:numId w:val="21"/>
        </w:numPr>
        <w:ind w:left="284" w:hanging="284"/>
        <w:jc w:val="both"/>
        <w:rPr>
          <w:rFonts w:ascii="Aptos" w:hAnsi="Aptos"/>
          <w:sz w:val="23"/>
          <w:szCs w:val="23"/>
        </w:rPr>
      </w:pPr>
      <w:r w:rsidRPr="002C7DAD">
        <w:rPr>
          <w:rFonts w:ascii="Aptos" w:hAnsi="Aptos"/>
          <w:sz w:val="23"/>
          <w:szCs w:val="23"/>
        </w:rPr>
        <w:t>Que necessidades formativas são hoje mais evidentes na nossa comunidade?</w:t>
      </w:r>
    </w:p>
    <w:p w14:paraId="6C5FC2FD" w14:textId="77777777" w:rsidR="002C7DAD" w:rsidRPr="002C7DAD" w:rsidRDefault="002C7DAD">
      <w:pPr>
        <w:pStyle w:val="PargrafodaLista"/>
        <w:numPr>
          <w:ilvl w:val="0"/>
          <w:numId w:val="21"/>
        </w:numPr>
        <w:ind w:left="284" w:hanging="284"/>
        <w:jc w:val="both"/>
        <w:rPr>
          <w:rFonts w:ascii="Aptos" w:hAnsi="Aptos"/>
          <w:sz w:val="23"/>
          <w:szCs w:val="23"/>
        </w:rPr>
      </w:pPr>
      <w:r w:rsidRPr="002C7DAD">
        <w:rPr>
          <w:rFonts w:ascii="Aptos" w:hAnsi="Aptos"/>
          <w:sz w:val="23"/>
          <w:szCs w:val="23"/>
        </w:rPr>
        <w:t>Que destinatários ou grupos precisam de maior atenção?</w:t>
      </w:r>
    </w:p>
    <w:p w14:paraId="30C84757" w14:textId="77777777" w:rsidR="002C7DAD" w:rsidRPr="002C7DAD" w:rsidRDefault="002C7DAD">
      <w:pPr>
        <w:pStyle w:val="PargrafodaLista"/>
        <w:numPr>
          <w:ilvl w:val="0"/>
          <w:numId w:val="21"/>
        </w:numPr>
        <w:ind w:left="284" w:hanging="284"/>
        <w:jc w:val="both"/>
        <w:rPr>
          <w:rFonts w:ascii="Aptos" w:hAnsi="Aptos"/>
          <w:sz w:val="23"/>
          <w:szCs w:val="23"/>
        </w:rPr>
      </w:pPr>
      <w:r w:rsidRPr="002C7DAD">
        <w:rPr>
          <w:rFonts w:ascii="Aptos" w:hAnsi="Aptos"/>
          <w:sz w:val="23"/>
          <w:szCs w:val="23"/>
        </w:rPr>
        <w:t>Que passos concretos podem tornar a formação uma prioridade real da vida pastoral?</w:t>
      </w:r>
    </w:p>
    <w:p w14:paraId="0E65AFF2" w14:textId="77777777" w:rsidR="002C7DAD" w:rsidRPr="002C7DAD" w:rsidRDefault="002C7DAD" w:rsidP="002C7DAD">
      <w:pPr>
        <w:jc w:val="both"/>
        <w:rPr>
          <w:rFonts w:ascii="Aptos" w:hAnsi="Aptos"/>
          <w:sz w:val="23"/>
          <w:szCs w:val="23"/>
        </w:rPr>
      </w:pPr>
    </w:p>
    <w:p w14:paraId="6E1B9A7F" w14:textId="77777777" w:rsidR="002C7DAD" w:rsidRPr="002C7DAD" w:rsidRDefault="002C7DAD" w:rsidP="002C7DAD">
      <w:pPr>
        <w:jc w:val="both"/>
        <w:rPr>
          <w:rFonts w:ascii="Aptos" w:hAnsi="Aptos"/>
          <w:b/>
          <w:bCs/>
          <w:sz w:val="23"/>
          <w:szCs w:val="23"/>
        </w:rPr>
      </w:pPr>
      <w:r w:rsidRPr="002C7DAD">
        <w:rPr>
          <w:rFonts w:ascii="Aptos" w:hAnsi="Aptos"/>
          <w:b/>
          <w:bCs/>
          <w:sz w:val="23"/>
          <w:szCs w:val="23"/>
        </w:rPr>
        <w:t>Questões para avaliação posterior</w:t>
      </w:r>
    </w:p>
    <w:p w14:paraId="3402F432" w14:textId="77777777" w:rsidR="002C7DAD" w:rsidRPr="002C7DAD" w:rsidRDefault="002C7DAD">
      <w:pPr>
        <w:pStyle w:val="PargrafodaLista"/>
        <w:numPr>
          <w:ilvl w:val="0"/>
          <w:numId w:val="22"/>
        </w:numPr>
        <w:ind w:left="284" w:hanging="284"/>
        <w:jc w:val="both"/>
        <w:rPr>
          <w:rFonts w:ascii="Aptos" w:hAnsi="Aptos"/>
          <w:sz w:val="23"/>
          <w:szCs w:val="23"/>
        </w:rPr>
      </w:pPr>
      <w:r w:rsidRPr="002C7DAD">
        <w:rPr>
          <w:rFonts w:ascii="Aptos" w:hAnsi="Aptos"/>
          <w:sz w:val="23"/>
          <w:szCs w:val="23"/>
        </w:rPr>
        <w:t>Esta proposta favoreceu uma participação mais consciente e madura?</w:t>
      </w:r>
    </w:p>
    <w:p w14:paraId="705EF7F4" w14:textId="77777777" w:rsidR="002C7DAD" w:rsidRPr="002C7DAD" w:rsidRDefault="002C7DAD">
      <w:pPr>
        <w:pStyle w:val="PargrafodaLista"/>
        <w:numPr>
          <w:ilvl w:val="0"/>
          <w:numId w:val="22"/>
        </w:numPr>
        <w:ind w:left="284" w:hanging="284"/>
        <w:jc w:val="both"/>
        <w:rPr>
          <w:rFonts w:ascii="Aptos" w:hAnsi="Aptos"/>
          <w:sz w:val="23"/>
          <w:szCs w:val="23"/>
        </w:rPr>
      </w:pPr>
      <w:r w:rsidRPr="002C7DAD">
        <w:rPr>
          <w:rFonts w:ascii="Aptos" w:hAnsi="Aptos"/>
          <w:sz w:val="23"/>
          <w:szCs w:val="23"/>
        </w:rPr>
        <w:t>Houve uma melhoria na valorização dos dons, carismas e ministérios?</w:t>
      </w:r>
    </w:p>
    <w:p w14:paraId="065B4B06" w14:textId="77777777" w:rsidR="002C7DAD" w:rsidRPr="002C7DAD" w:rsidRDefault="002C7DAD">
      <w:pPr>
        <w:pStyle w:val="PargrafodaLista"/>
        <w:numPr>
          <w:ilvl w:val="0"/>
          <w:numId w:val="22"/>
        </w:numPr>
        <w:ind w:left="284" w:hanging="284"/>
        <w:jc w:val="both"/>
        <w:rPr>
          <w:rFonts w:ascii="Aptos" w:hAnsi="Aptos"/>
          <w:sz w:val="23"/>
          <w:szCs w:val="23"/>
        </w:rPr>
      </w:pPr>
      <w:r w:rsidRPr="002C7DAD">
        <w:rPr>
          <w:rFonts w:ascii="Aptos" w:hAnsi="Aptos"/>
          <w:sz w:val="23"/>
          <w:szCs w:val="23"/>
        </w:rPr>
        <w:t>A comunidade tornou-se mais disponível para a missão?</w:t>
      </w:r>
    </w:p>
    <w:p w14:paraId="31649802" w14:textId="70859BA0" w:rsidR="00D40920" w:rsidRDefault="00D40920">
      <w:pPr>
        <w:rPr>
          <w:rFonts w:ascii="Aptos" w:eastAsia="Times New Roman" w:hAnsi="Aptos" w:cs="Times New Roman"/>
          <w:kern w:val="0"/>
          <w:sz w:val="23"/>
          <w:szCs w:val="23"/>
          <w:lang w:eastAsia="pt-PT"/>
          <w14:ligatures w14:val="none"/>
        </w:rPr>
      </w:pPr>
      <w:r>
        <w:rPr>
          <w:rFonts w:ascii="Aptos" w:eastAsia="Times New Roman" w:hAnsi="Aptos" w:cs="Times New Roman"/>
          <w:kern w:val="0"/>
          <w:sz w:val="23"/>
          <w:szCs w:val="23"/>
          <w:lang w:eastAsia="pt-PT"/>
          <w14:ligatures w14:val="none"/>
        </w:rPr>
        <w:br w:type="page"/>
      </w:r>
    </w:p>
    <w:p w14:paraId="16350089" w14:textId="77777777" w:rsidR="00D40920" w:rsidRDefault="00D40920" w:rsidP="00D40920">
      <w:pPr>
        <w:pBdr>
          <w:top w:val="single" w:sz="4" w:space="1" w:color="auto"/>
          <w:left w:val="single" w:sz="4" w:space="4" w:color="auto"/>
          <w:bottom w:val="single" w:sz="4" w:space="1" w:color="auto"/>
          <w:right w:val="single" w:sz="4" w:space="4" w:color="auto"/>
        </w:pBdr>
        <w:jc w:val="center"/>
        <w:rPr>
          <w:rFonts w:eastAsia="Arial" w:cstheme="minorHAnsi"/>
          <w:b/>
          <w:color w:val="C00000"/>
          <w:kern w:val="0"/>
          <w:sz w:val="32"/>
          <w:szCs w:val="32"/>
        </w:rPr>
      </w:pPr>
      <w:r w:rsidRPr="00ED3B0A">
        <w:rPr>
          <w:rFonts w:eastAsia="Arial" w:cstheme="minorHAnsi"/>
          <w:b/>
          <w:color w:val="C00000"/>
          <w:kern w:val="0"/>
          <w:sz w:val="32"/>
          <w:szCs w:val="32"/>
        </w:rPr>
        <w:lastRenderedPageBreak/>
        <w:t>ENCONTRO SINODAL EM PEQUENOS GRUPOS</w:t>
      </w:r>
    </w:p>
    <w:p w14:paraId="0A624870" w14:textId="77777777" w:rsidR="00D40920" w:rsidRPr="00E015D9" w:rsidRDefault="00D40920" w:rsidP="00D40920">
      <w:pPr>
        <w:pBdr>
          <w:top w:val="single" w:sz="4" w:space="1" w:color="auto"/>
          <w:left w:val="single" w:sz="4" w:space="4" w:color="auto"/>
          <w:bottom w:val="single" w:sz="4" w:space="1" w:color="auto"/>
          <w:right w:val="single" w:sz="4" w:space="4" w:color="auto"/>
        </w:pBdr>
        <w:jc w:val="center"/>
        <w:rPr>
          <w:rFonts w:eastAsia="Arial" w:cstheme="minorHAnsi"/>
          <w:b/>
          <w:color w:val="0070C0"/>
          <w:kern w:val="0"/>
          <w:sz w:val="42"/>
          <w:szCs w:val="42"/>
        </w:rPr>
      </w:pPr>
      <w:r w:rsidRPr="00E015D9">
        <w:rPr>
          <w:rFonts w:eastAsia="Arial" w:cstheme="minorHAnsi"/>
          <w:b/>
          <w:color w:val="0070C0"/>
          <w:kern w:val="0"/>
          <w:sz w:val="42"/>
          <w:szCs w:val="42"/>
        </w:rPr>
        <w:t>Método da conversação no Espírito</w:t>
      </w:r>
    </w:p>
    <w:p w14:paraId="77819ACB" w14:textId="70F9E998" w:rsidR="00D40920" w:rsidRPr="00D40920" w:rsidRDefault="00D40920" w:rsidP="00D40920">
      <w:pPr>
        <w:jc w:val="center"/>
        <w:rPr>
          <w:rFonts w:ascii="Calibri" w:eastAsia="Arial" w:hAnsi="Calibri" w:cs="Calibri"/>
          <w:bCs/>
          <w:kern w:val="0"/>
          <w:sz w:val="32"/>
          <w:szCs w:val="32"/>
        </w:rPr>
      </w:pPr>
      <w:r w:rsidRPr="00D40920">
        <w:rPr>
          <w:rFonts w:ascii="Calibri" w:eastAsia="Arial" w:hAnsi="Calibri" w:cs="Calibri"/>
          <w:bCs/>
          <w:kern w:val="0"/>
          <w:sz w:val="32"/>
          <w:szCs w:val="32"/>
        </w:rPr>
        <w:t>[descrição simplificada]</w:t>
      </w:r>
    </w:p>
    <w:p w14:paraId="421C6118" w14:textId="77777777" w:rsidR="00D40920" w:rsidRPr="00D40920" w:rsidRDefault="00D40920" w:rsidP="00D40920">
      <w:pPr>
        <w:rPr>
          <w:rFonts w:ascii="Calibri" w:eastAsia="Arial" w:hAnsi="Calibri" w:cs="Calibri"/>
          <w:bCs/>
          <w:kern w:val="0"/>
          <w:sz w:val="16"/>
          <w:szCs w:val="16"/>
        </w:rPr>
      </w:pPr>
    </w:p>
    <w:p w14:paraId="55C5BF97" w14:textId="77777777" w:rsidR="00D40920" w:rsidRPr="00D40920" w:rsidRDefault="00D40920" w:rsidP="00D40920">
      <w:pPr>
        <w:rPr>
          <w:rFonts w:ascii="Calibri" w:eastAsia="Arial" w:hAnsi="Calibri" w:cs="Calibri"/>
          <w:b/>
          <w:color w:val="0070C0"/>
          <w:kern w:val="0"/>
          <w:sz w:val="26"/>
          <w:szCs w:val="26"/>
        </w:rPr>
      </w:pPr>
      <w:r w:rsidRPr="00D40920">
        <w:rPr>
          <w:rFonts w:ascii="Calibri" w:eastAsia="Arial" w:hAnsi="Calibri" w:cs="Calibri"/>
          <w:b/>
          <w:color w:val="0070C0"/>
          <w:kern w:val="0"/>
          <w:sz w:val="26"/>
          <w:szCs w:val="26"/>
        </w:rPr>
        <w:t>PREPARAÇÃO</w:t>
      </w:r>
    </w:p>
    <w:p w14:paraId="1E53F6F3" w14:textId="77777777" w:rsidR="00D40920" w:rsidRPr="00D40920" w:rsidRDefault="00D40920">
      <w:pPr>
        <w:pStyle w:val="PargrafodaLista"/>
        <w:numPr>
          <w:ilvl w:val="0"/>
          <w:numId w:val="1"/>
        </w:numPr>
        <w:spacing w:before="60"/>
        <w:ind w:left="357" w:hanging="357"/>
        <w:contextualSpacing w:val="0"/>
        <w:jc w:val="both"/>
        <w:rPr>
          <w:rFonts w:ascii="Calibri" w:eastAsia="Arial" w:hAnsi="Calibri" w:cs="Calibri"/>
          <w:bCs/>
          <w:kern w:val="0"/>
          <w:sz w:val="23"/>
          <w:szCs w:val="23"/>
        </w:rPr>
      </w:pPr>
      <w:r w:rsidRPr="00D40920">
        <w:rPr>
          <w:rFonts w:ascii="Calibri" w:eastAsia="Arial" w:hAnsi="Calibri" w:cs="Calibri"/>
          <w:bCs/>
          <w:kern w:val="0"/>
          <w:sz w:val="23"/>
          <w:szCs w:val="23"/>
        </w:rPr>
        <w:t>Escolher um moderador (para moderar o tempo e o uso da palavra de cada um) e um secretário (para registar apenas aquilo que se quer partilhar em plenário, se for o caso).</w:t>
      </w:r>
    </w:p>
    <w:p w14:paraId="16357BC2" w14:textId="77777777" w:rsidR="00D40920" w:rsidRPr="00D40920" w:rsidRDefault="00D40920">
      <w:pPr>
        <w:pStyle w:val="PargrafodaLista"/>
        <w:numPr>
          <w:ilvl w:val="0"/>
          <w:numId w:val="1"/>
        </w:numPr>
        <w:spacing w:before="60"/>
        <w:ind w:left="357" w:hanging="357"/>
        <w:contextualSpacing w:val="0"/>
        <w:jc w:val="both"/>
        <w:rPr>
          <w:rFonts w:ascii="Calibri" w:eastAsia="Arial" w:hAnsi="Calibri" w:cs="Calibri"/>
          <w:bCs/>
          <w:kern w:val="0"/>
          <w:sz w:val="23"/>
          <w:szCs w:val="23"/>
        </w:rPr>
      </w:pPr>
      <w:r w:rsidRPr="00D40920">
        <w:rPr>
          <w:rFonts w:ascii="Calibri" w:eastAsia="Arial" w:hAnsi="Calibri" w:cs="Calibri"/>
          <w:bCs/>
          <w:kern w:val="0"/>
          <w:sz w:val="23"/>
          <w:szCs w:val="23"/>
        </w:rPr>
        <w:t>Todo o processo deve decorrer em oração, silêncio e partilha, sempre na escuta do Espírito e na escuta uns dos outros…</w:t>
      </w:r>
    </w:p>
    <w:p w14:paraId="1CD96CCA" w14:textId="77777777" w:rsidR="00D40920" w:rsidRPr="00D40920" w:rsidRDefault="00D40920">
      <w:pPr>
        <w:pStyle w:val="PargrafodaLista"/>
        <w:numPr>
          <w:ilvl w:val="0"/>
          <w:numId w:val="1"/>
        </w:numPr>
        <w:spacing w:before="60"/>
        <w:ind w:left="357" w:hanging="357"/>
        <w:contextualSpacing w:val="0"/>
        <w:jc w:val="both"/>
        <w:rPr>
          <w:rFonts w:ascii="Calibri" w:eastAsia="Arial" w:hAnsi="Calibri" w:cs="Calibri"/>
          <w:bCs/>
          <w:kern w:val="0"/>
          <w:sz w:val="23"/>
          <w:szCs w:val="23"/>
        </w:rPr>
      </w:pPr>
      <w:r w:rsidRPr="00D40920">
        <w:rPr>
          <w:rFonts w:ascii="Calibri" w:eastAsia="Arial" w:hAnsi="Calibri" w:cs="Calibri"/>
          <w:bCs/>
          <w:kern w:val="0"/>
          <w:sz w:val="23"/>
          <w:szCs w:val="23"/>
        </w:rPr>
        <w:t>Este esquema está preparado para grupos de 8 pessoas cada.</w:t>
      </w:r>
    </w:p>
    <w:p w14:paraId="5C2F3468" w14:textId="77777777" w:rsidR="00D40920" w:rsidRPr="00D40920" w:rsidRDefault="00D40920" w:rsidP="00D40920">
      <w:pPr>
        <w:rPr>
          <w:rFonts w:ascii="Calibri" w:eastAsia="Arial" w:hAnsi="Calibri" w:cs="Calibri"/>
          <w:bCs/>
          <w:kern w:val="0"/>
          <w:sz w:val="23"/>
          <w:szCs w:val="23"/>
        </w:rPr>
      </w:pPr>
    </w:p>
    <w:p w14:paraId="19FA6E5F" w14:textId="77777777" w:rsidR="00D40920" w:rsidRPr="00D40920" w:rsidRDefault="00D40920" w:rsidP="00D40920">
      <w:pPr>
        <w:rPr>
          <w:rFonts w:ascii="Calibri" w:eastAsia="Arial" w:hAnsi="Calibri" w:cs="Calibri"/>
          <w:b/>
          <w:color w:val="0070C0"/>
          <w:kern w:val="0"/>
          <w:sz w:val="26"/>
          <w:szCs w:val="26"/>
        </w:rPr>
      </w:pPr>
      <w:r w:rsidRPr="00D40920">
        <w:rPr>
          <w:rFonts w:ascii="Calibri" w:eastAsia="Arial" w:hAnsi="Calibri" w:cs="Calibri"/>
          <w:b/>
          <w:color w:val="0070C0"/>
          <w:kern w:val="0"/>
          <w:sz w:val="26"/>
          <w:szCs w:val="26"/>
        </w:rPr>
        <w:t>ORAÇÃO PELO SÍNODO</w:t>
      </w:r>
    </w:p>
    <w:p w14:paraId="3768FE44" w14:textId="77777777" w:rsidR="00D40920" w:rsidRPr="00D40920" w:rsidRDefault="00D40920">
      <w:pPr>
        <w:pStyle w:val="PargrafodaLista"/>
        <w:numPr>
          <w:ilvl w:val="0"/>
          <w:numId w:val="5"/>
        </w:numPr>
        <w:ind w:left="357" w:hanging="357"/>
        <w:contextualSpacing w:val="0"/>
        <w:rPr>
          <w:rFonts w:ascii="Calibri" w:eastAsia="Arial" w:hAnsi="Calibri" w:cs="Calibri"/>
          <w:bCs/>
          <w:kern w:val="0"/>
          <w:sz w:val="23"/>
          <w:szCs w:val="23"/>
        </w:rPr>
      </w:pPr>
      <w:r w:rsidRPr="00D40920">
        <w:rPr>
          <w:rFonts w:ascii="Calibri" w:eastAsia="Arial" w:hAnsi="Calibri" w:cs="Calibri"/>
          <w:bCs/>
          <w:kern w:val="0"/>
          <w:sz w:val="23"/>
          <w:szCs w:val="23"/>
        </w:rPr>
        <w:t>Rezar a Oração pelo Sínodo “</w:t>
      </w:r>
      <w:proofErr w:type="spellStart"/>
      <w:r w:rsidRPr="00D40920">
        <w:rPr>
          <w:rFonts w:ascii="Calibri" w:eastAsia="Arial" w:hAnsi="Calibri" w:cs="Calibri"/>
          <w:bCs/>
          <w:kern w:val="0"/>
          <w:sz w:val="23"/>
          <w:szCs w:val="23"/>
        </w:rPr>
        <w:t>Adsumus</w:t>
      </w:r>
      <w:proofErr w:type="spellEnd"/>
      <w:r w:rsidRPr="00D40920">
        <w:rPr>
          <w:rFonts w:ascii="Calibri" w:eastAsia="Arial" w:hAnsi="Calibri" w:cs="Calibri"/>
          <w:bCs/>
          <w:kern w:val="0"/>
          <w:sz w:val="23"/>
          <w:szCs w:val="23"/>
        </w:rPr>
        <w:t xml:space="preserve"> </w:t>
      </w:r>
      <w:proofErr w:type="spellStart"/>
      <w:r w:rsidRPr="00D40920">
        <w:rPr>
          <w:rFonts w:ascii="Calibri" w:eastAsia="Arial" w:hAnsi="Calibri" w:cs="Calibri"/>
          <w:bCs/>
          <w:kern w:val="0"/>
          <w:sz w:val="23"/>
          <w:szCs w:val="23"/>
        </w:rPr>
        <w:t>Sancte</w:t>
      </w:r>
      <w:proofErr w:type="spellEnd"/>
      <w:r w:rsidRPr="00D40920">
        <w:rPr>
          <w:rFonts w:ascii="Calibri" w:eastAsia="Arial" w:hAnsi="Calibri" w:cs="Calibri"/>
          <w:bCs/>
          <w:kern w:val="0"/>
          <w:sz w:val="23"/>
          <w:szCs w:val="23"/>
        </w:rPr>
        <w:t xml:space="preserve"> </w:t>
      </w:r>
      <w:proofErr w:type="spellStart"/>
      <w:r w:rsidRPr="00D40920">
        <w:rPr>
          <w:rFonts w:ascii="Calibri" w:eastAsia="Arial" w:hAnsi="Calibri" w:cs="Calibri"/>
          <w:bCs/>
          <w:kern w:val="0"/>
          <w:sz w:val="23"/>
          <w:szCs w:val="23"/>
        </w:rPr>
        <w:t>Spiritus</w:t>
      </w:r>
      <w:proofErr w:type="spellEnd"/>
      <w:r w:rsidRPr="00D40920">
        <w:rPr>
          <w:rFonts w:ascii="Calibri" w:eastAsia="Arial" w:hAnsi="Calibri" w:cs="Calibri"/>
          <w:bCs/>
          <w:kern w:val="0"/>
          <w:sz w:val="23"/>
          <w:szCs w:val="23"/>
        </w:rPr>
        <w:t>”.</w:t>
      </w:r>
    </w:p>
    <w:p w14:paraId="51EF42AE" w14:textId="77777777" w:rsidR="00D40920" w:rsidRDefault="00D40920" w:rsidP="00D40920">
      <w:pPr>
        <w:rPr>
          <w:rFonts w:ascii="Calibri" w:eastAsia="Arial" w:hAnsi="Calibri" w:cs="Calibri"/>
          <w:bCs/>
          <w:kern w:val="0"/>
        </w:rPr>
      </w:pPr>
    </w:p>
    <w:p w14:paraId="62DDEE17" w14:textId="77777777" w:rsidR="00D40920" w:rsidRPr="00D40920" w:rsidRDefault="00D40920" w:rsidP="00D40920">
      <w:pPr>
        <w:rPr>
          <w:rFonts w:ascii="Calibri" w:eastAsia="Arial" w:hAnsi="Calibri" w:cs="Calibri"/>
          <w:b/>
          <w:color w:val="0070C0"/>
          <w:kern w:val="0"/>
          <w:sz w:val="26"/>
          <w:szCs w:val="26"/>
        </w:rPr>
      </w:pPr>
      <w:r w:rsidRPr="00D40920">
        <w:rPr>
          <w:rFonts w:ascii="Calibri" w:eastAsia="Arial" w:hAnsi="Calibri" w:cs="Calibri"/>
          <w:b/>
          <w:color w:val="0070C0"/>
          <w:kern w:val="0"/>
          <w:sz w:val="26"/>
          <w:szCs w:val="26"/>
        </w:rPr>
        <w:t>QUESTÃO PARA ESCUTA, DISCERNIMENTO E PROPOSTA</w:t>
      </w:r>
    </w:p>
    <w:p w14:paraId="7703E33C" w14:textId="58D272C9" w:rsidR="00D40920" w:rsidRPr="00A864DA" w:rsidRDefault="00D40920">
      <w:pPr>
        <w:pStyle w:val="PargrafodaLista"/>
        <w:numPr>
          <w:ilvl w:val="0"/>
          <w:numId w:val="5"/>
        </w:numPr>
        <w:spacing w:before="120"/>
        <w:ind w:left="357" w:hanging="357"/>
        <w:contextualSpacing w:val="0"/>
        <w:rPr>
          <w:rFonts w:ascii="Calibri" w:eastAsia="Arial" w:hAnsi="Calibri" w:cs="Calibri"/>
          <w:bCs/>
          <w:kern w:val="0"/>
        </w:rPr>
      </w:pPr>
      <w:r w:rsidRPr="00A864DA">
        <w:rPr>
          <w:rFonts w:ascii="Calibri" w:hAnsi="Calibri" w:cs="Calibri"/>
          <w:b/>
          <w:bCs/>
          <w:i/>
          <w:iCs/>
          <w:color w:val="C00000"/>
          <w:kern w:val="0"/>
        </w:rPr>
        <w:t>Que Igreja somos chamados a ser a partir da conversão no Espírito?</w:t>
      </w:r>
      <w:r>
        <w:rPr>
          <w:rFonts w:ascii="Calibri" w:hAnsi="Calibri" w:cs="Calibri"/>
          <w:b/>
          <w:bCs/>
          <w:i/>
          <w:iCs/>
          <w:color w:val="C00000"/>
          <w:kern w:val="0"/>
        </w:rPr>
        <w:t xml:space="preserve"> </w:t>
      </w:r>
      <w:r w:rsidRPr="00D40920">
        <w:rPr>
          <w:rFonts w:ascii="Calibri" w:hAnsi="Calibri" w:cs="Calibri"/>
          <w:i/>
          <w:iCs/>
          <w:kern w:val="0"/>
        </w:rPr>
        <w:t>[questão apenas como exemplo…]</w:t>
      </w:r>
    </w:p>
    <w:p w14:paraId="6B3170CD" w14:textId="77777777" w:rsidR="00D40920" w:rsidRPr="00ED3B0A" w:rsidRDefault="00D40920" w:rsidP="00D40920">
      <w:pPr>
        <w:rPr>
          <w:rFonts w:ascii="Calibri" w:eastAsia="Arial" w:hAnsi="Calibri" w:cs="Calibri"/>
          <w:bCs/>
          <w:kern w:val="0"/>
        </w:rPr>
      </w:pPr>
    </w:p>
    <w:p w14:paraId="62C159FD" w14:textId="77777777" w:rsidR="00D40920" w:rsidRPr="00E015D9" w:rsidRDefault="00D40920" w:rsidP="00D40920">
      <w:pPr>
        <w:jc w:val="both"/>
        <w:rPr>
          <w:rFonts w:ascii="Calibri" w:eastAsia="Arial" w:hAnsi="Calibri" w:cs="Calibri"/>
          <w:b/>
          <w:bCs/>
          <w:color w:val="0070C0"/>
          <w:kern w:val="0"/>
          <w:sz w:val="28"/>
          <w:szCs w:val="28"/>
        </w:rPr>
      </w:pPr>
      <w:r w:rsidRPr="00E015D9">
        <w:rPr>
          <w:rFonts w:ascii="Calibri" w:eastAsia="Arial" w:hAnsi="Calibri" w:cs="Calibri"/>
          <w:b/>
          <w:bCs/>
          <w:color w:val="0070C0"/>
          <w:kern w:val="0"/>
          <w:sz w:val="28"/>
          <w:szCs w:val="28"/>
        </w:rPr>
        <w:t>PRIMEIRA RONDA</w:t>
      </w:r>
    </w:p>
    <w:p w14:paraId="2EA61FF2" w14:textId="77777777" w:rsidR="00D40920" w:rsidRPr="00D40920" w:rsidRDefault="00D40920">
      <w:pPr>
        <w:numPr>
          <w:ilvl w:val="0"/>
          <w:numId w:val="2"/>
        </w:numPr>
        <w:suppressAutoHyphens/>
        <w:spacing w:before="60"/>
        <w:ind w:left="357" w:hanging="357"/>
        <w:jc w:val="both"/>
        <w:rPr>
          <w:rFonts w:ascii="Calibri" w:eastAsia="Arial" w:hAnsi="Calibri" w:cs="Calibri"/>
          <w:kern w:val="0"/>
          <w:sz w:val="23"/>
          <w:szCs w:val="23"/>
        </w:rPr>
      </w:pPr>
      <w:r w:rsidRPr="00D40920">
        <w:rPr>
          <w:rFonts w:ascii="Calibri" w:eastAsia="Arial" w:hAnsi="Calibri" w:cs="Calibri"/>
          <w:kern w:val="0"/>
          <w:sz w:val="23"/>
          <w:szCs w:val="23"/>
        </w:rPr>
        <w:t>Todos intervêm, cada um por sua vez e com a mesma duração uns dos outros [máximo de 2 minutos cada pessoa], para partilhar o fruto da oração, em relação à pergunta ou tema de reflexão.</w:t>
      </w:r>
    </w:p>
    <w:p w14:paraId="36244302" w14:textId="77777777" w:rsidR="00D40920" w:rsidRPr="00D40920" w:rsidRDefault="00D40920">
      <w:pPr>
        <w:numPr>
          <w:ilvl w:val="0"/>
          <w:numId w:val="2"/>
        </w:numPr>
        <w:suppressAutoHyphens/>
        <w:spacing w:before="60"/>
        <w:ind w:left="357" w:hanging="357"/>
        <w:jc w:val="both"/>
        <w:rPr>
          <w:rFonts w:ascii="Calibri" w:eastAsia="Arial" w:hAnsi="Calibri" w:cs="Calibri"/>
          <w:kern w:val="0"/>
          <w:sz w:val="23"/>
          <w:szCs w:val="23"/>
        </w:rPr>
      </w:pPr>
      <w:r w:rsidRPr="00D40920">
        <w:rPr>
          <w:rFonts w:ascii="Calibri" w:eastAsia="Arial" w:hAnsi="Calibri" w:cs="Calibri"/>
          <w:kern w:val="0"/>
          <w:sz w:val="23"/>
          <w:szCs w:val="23"/>
        </w:rPr>
        <w:t>Nesta ronda, não há discussão e todos os participantes simplesmente escutam com profundidade cada pessoa e prestam atenção à forma como o Espírito Santo se move dentro de si mesmos, na pessoa que fala e no grupo como um todo.</w:t>
      </w:r>
    </w:p>
    <w:p w14:paraId="282B7121" w14:textId="77777777" w:rsidR="00D40920" w:rsidRPr="00D40920" w:rsidRDefault="00D40920">
      <w:pPr>
        <w:numPr>
          <w:ilvl w:val="0"/>
          <w:numId w:val="2"/>
        </w:numPr>
        <w:suppressAutoHyphens/>
        <w:spacing w:before="60"/>
        <w:ind w:left="357" w:hanging="357"/>
        <w:jc w:val="both"/>
        <w:rPr>
          <w:rFonts w:ascii="Calibri" w:eastAsia="Arial" w:hAnsi="Calibri" w:cs="Calibri"/>
          <w:kern w:val="0"/>
          <w:sz w:val="23"/>
          <w:szCs w:val="23"/>
        </w:rPr>
      </w:pPr>
      <w:r w:rsidRPr="00D40920">
        <w:rPr>
          <w:rFonts w:ascii="Calibri" w:eastAsia="Arial" w:hAnsi="Calibri" w:cs="Calibri"/>
          <w:kern w:val="0"/>
          <w:sz w:val="23"/>
          <w:szCs w:val="23"/>
        </w:rPr>
        <w:t>Segue-se um tempo de silêncio para registar os movimentos interiores de cada um [3 minutos].</w:t>
      </w:r>
    </w:p>
    <w:p w14:paraId="259FCAD1" w14:textId="77777777" w:rsidR="00D40920" w:rsidRPr="00D40920" w:rsidRDefault="00D40920">
      <w:pPr>
        <w:pStyle w:val="PargrafodaLista"/>
        <w:numPr>
          <w:ilvl w:val="0"/>
          <w:numId w:val="2"/>
        </w:numPr>
        <w:suppressAutoHyphens/>
        <w:spacing w:before="60"/>
        <w:contextualSpacing w:val="0"/>
        <w:jc w:val="both"/>
        <w:rPr>
          <w:rFonts w:ascii="Calibri" w:eastAsia="Arial" w:hAnsi="Calibri" w:cs="Calibri"/>
          <w:i/>
          <w:iCs/>
          <w:kern w:val="0"/>
          <w:sz w:val="23"/>
          <w:szCs w:val="23"/>
        </w:rPr>
      </w:pPr>
      <w:r w:rsidRPr="00D40920">
        <w:rPr>
          <w:rFonts w:ascii="Calibri" w:eastAsia="Arial" w:hAnsi="Calibri" w:cs="Calibri"/>
          <w:i/>
          <w:iCs/>
          <w:kern w:val="0"/>
          <w:sz w:val="23"/>
          <w:szCs w:val="23"/>
        </w:rPr>
        <w:t>Em suma, esta primeira ronda deve ocupar cerca de 25 minutos no máximo: 22 para partilha-escuta de cada um e 3 para silêncio.</w:t>
      </w:r>
    </w:p>
    <w:p w14:paraId="7E3486DE" w14:textId="77777777" w:rsidR="00D40920" w:rsidRPr="00D40920" w:rsidRDefault="00D40920" w:rsidP="00D40920">
      <w:pPr>
        <w:jc w:val="both"/>
        <w:rPr>
          <w:rFonts w:ascii="Calibri" w:eastAsia="Arial" w:hAnsi="Calibri" w:cs="Calibri"/>
          <w:b/>
          <w:bCs/>
          <w:color w:val="0070C0"/>
          <w:kern w:val="0"/>
          <w:sz w:val="26"/>
          <w:szCs w:val="26"/>
        </w:rPr>
      </w:pPr>
      <w:r w:rsidRPr="00D40920">
        <w:rPr>
          <w:rFonts w:ascii="Calibri" w:eastAsia="Arial" w:hAnsi="Calibri" w:cs="Calibri"/>
          <w:b/>
          <w:bCs/>
          <w:color w:val="0070C0"/>
          <w:kern w:val="0"/>
          <w:sz w:val="26"/>
          <w:szCs w:val="26"/>
        </w:rPr>
        <w:lastRenderedPageBreak/>
        <w:t>SEGUNDA RONDA</w:t>
      </w:r>
    </w:p>
    <w:p w14:paraId="4026F5C6" w14:textId="77777777" w:rsidR="00D40920" w:rsidRPr="00D40920" w:rsidRDefault="00D40920">
      <w:pPr>
        <w:numPr>
          <w:ilvl w:val="0"/>
          <w:numId w:val="3"/>
        </w:numPr>
        <w:suppressAutoHyphens/>
        <w:spacing w:before="120"/>
        <w:ind w:left="357" w:hanging="357"/>
        <w:jc w:val="both"/>
        <w:rPr>
          <w:rFonts w:ascii="Calibri" w:eastAsia="Arial" w:hAnsi="Calibri" w:cs="Calibri"/>
          <w:kern w:val="0"/>
          <w:sz w:val="23"/>
          <w:szCs w:val="23"/>
        </w:rPr>
      </w:pPr>
      <w:r w:rsidRPr="00D40920">
        <w:rPr>
          <w:rFonts w:ascii="Calibri" w:eastAsia="Arial" w:hAnsi="Calibri" w:cs="Calibri"/>
          <w:kern w:val="0"/>
          <w:sz w:val="23"/>
          <w:szCs w:val="23"/>
        </w:rPr>
        <w:t>Os participantes partilham (um de cada vez e sem se interromperem) o que mais os impressionou na primeira ronda e que moções sentiu durante o tempo de silêncio [máximo de 2 minutos cada pessoa].</w:t>
      </w:r>
    </w:p>
    <w:p w14:paraId="31AF81F9" w14:textId="77777777" w:rsidR="00D40920" w:rsidRPr="00D40920" w:rsidRDefault="00D40920">
      <w:pPr>
        <w:numPr>
          <w:ilvl w:val="0"/>
          <w:numId w:val="3"/>
        </w:numPr>
        <w:suppressAutoHyphens/>
        <w:spacing w:before="120"/>
        <w:ind w:left="357" w:hanging="357"/>
        <w:jc w:val="both"/>
        <w:rPr>
          <w:rFonts w:ascii="Calibri" w:eastAsia="Arial" w:hAnsi="Calibri" w:cs="Calibri"/>
          <w:kern w:val="0"/>
          <w:sz w:val="23"/>
          <w:szCs w:val="23"/>
        </w:rPr>
      </w:pPr>
      <w:r w:rsidRPr="00D40920">
        <w:rPr>
          <w:rFonts w:ascii="Calibri" w:eastAsia="Arial" w:hAnsi="Calibri" w:cs="Calibri"/>
          <w:kern w:val="0"/>
          <w:sz w:val="23"/>
          <w:szCs w:val="23"/>
        </w:rPr>
        <w:t>Também pode haver algum diálogo, mantendo, porém, a mesma atenção espiritual.</w:t>
      </w:r>
    </w:p>
    <w:p w14:paraId="351A0D84" w14:textId="77777777" w:rsidR="00D40920" w:rsidRPr="00D40920" w:rsidRDefault="00D40920">
      <w:pPr>
        <w:numPr>
          <w:ilvl w:val="0"/>
          <w:numId w:val="3"/>
        </w:numPr>
        <w:suppressAutoHyphens/>
        <w:spacing w:before="120"/>
        <w:ind w:left="357" w:hanging="357"/>
        <w:jc w:val="both"/>
        <w:rPr>
          <w:rFonts w:ascii="Calibri" w:eastAsia="Arial" w:hAnsi="Calibri" w:cs="Calibri"/>
          <w:kern w:val="0"/>
          <w:sz w:val="23"/>
          <w:szCs w:val="23"/>
        </w:rPr>
      </w:pPr>
      <w:r w:rsidRPr="00D40920">
        <w:rPr>
          <w:rFonts w:ascii="Calibri" w:eastAsia="Arial" w:hAnsi="Calibri" w:cs="Calibri"/>
          <w:kern w:val="0"/>
          <w:sz w:val="23"/>
          <w:szCs w:val="23"/>
        </w:rPr>
        <w:t>Depois deste momento segue-se, uma vez mais, um tempo de silêncio [3 minutos].</w:t>
      </w:r>
    </w:p>
    <w:p w14:paraId="4385558C" w14:textId="77777777" w:rsidR="00D40920" w:rsidRPr="00D40920" w:rsidRDefault="00D40920">
      <w:pPr>
        <w:pStyle w:val="PargrafodaLista"/>
        <w:numPr>
          <w:ilvl w:val="0"/>
          <w:numId w:val="6"/>
        </w:numPr>
        <w:suppressAutoHyphens/>
        <w:spacing w:before="120"/>
        <w:jc w:val="both"/>
        <w:rPr>
          <w:rFonts w:ascii="Calibri" w:eastAsia="Arial" w:hAnsi="Calibri" w:cs="Calibri"/>
          <w:i/>
          <w:iCs/>
          <w:kern w:val="0"/>
          <w:sz w:val="23"/>
          <w:szCs w:val="23"/>
        </w:rPr>
      </w:pPr>
      <w:r w:rsidRPr="00D40920">
        <w:rPr>
          <w:rFonts w:ascii="Calibri" w:eastAsia="Arial" w:hAnsi="Calibri" w:cs="Calibri"/>
          <w:i/>
          <w:iCs/>
          <w:kern w:val="0"/>
          <w:sz w:val="23"/>
          <w:szCs w:val="23"/>
        </w:rPr>
        <w:t>Em suma, esta primeira ronda deve ocupar cerca de 25 minutos no máximo: 22 para partilha-escuta de cada um e 3 para silêncio.</w:t>
      </w:r>
    </w:p>
    <w:p w14:paraId="6D2FB878" w14:textId="77777777" w:rsidR="00D40920" w:rsidRPr="00D40920" w:rsidRDefault="00D40920" w:rsidP="00D40920">
      <w:pPr>
        <w:jc w:val="both"/>
        <w:rPr>
          <w:rFonts w:ascii="Calibri" w:eastAsia="Arial" w:hAnsi="Calibri" w:cs="Calibri"/>
          <w:kern w:val="0"/>
          <w:sz w:val="16"/>
          <w:szCs w:val="16"/>
        </w:rPr>
      </w:pPr>
    </w:p>
    <w:p w14:paraId="5AC4C0EA" w14:textId="77777777" w:rsidR="00D40920" w:rsidRPr="00D40920" w:rsidRDefault="00D40920" w:rsidP="00D40920">
      <w:pPr>
        <w:jc w:val="both"/>
        <w:rPr>
          <w:rFonts w:ascii="Calibri" w:eastAsia="Arial" w:hAnsi="Calibri" w:cs="Calibri"/>
          <w:b/>
          <w:bCs/>
          <w:color w:val="0070C0"/>
          <w:kern w:val="0"/>
          <w:sz w:val="26"/>
          <w:szCs w:val="26"/>
        </w:rPr>
      </w:pPr>
      <w:r w:rsidRPr="00D40920">
        <w:rPr>
          <w:rFonts w:ascii="Calibri" w:eastAsia="Arial" w:hAnsi="Calibri" w:cs="Calibri"/>
          <w:b/>
          <w:bCs/>
          <w:color w:val="0070C0"/>
          <w:kern w:val="0"/>
          <w:sz w:val="26"/>
          <w:szCs w:val="26"/>
        </w:rPr>
        <w:t>TERCEIRA RONDA</w:t>
      </w:r>
    </w:p>
    <w:p w14:paraId="4929AB72" w14:textId="77777777" w:rsidR="00D40920" w:rsidRPr="00D40920" w:rsidRDefault="00D40920">
      <w:pPr>
        <w:numPr>
          <w:ilvl w:val="0"/>
          <w:numId w:val="4"/>
        </w:numPr>
        <w:suppressAutoHyphens/>
        <w:spacing w:before="60"/>
        <w:ind w:left="357" w:hanging="357"/>
        <w:jc w:val="both"/>
        <w:rPr>
          <w:rFonts w:ascii="Calibri" w:eastAsia="Arial" w:hAnsi="Calibri" w:cs="Calibri"/>
          <w:kern w:val="0"/>
          <w:sz w:val="23"/>
          <w:szCs w:val="23"/>
        </w:rPr>
      </w:pPr>
      <w:r w:rsidRPr="00D40920">
        <w:rPr>
          <w:rFonts w:ascii="Calibri" w:eastAsia="Arial" w:hAnsi="Calibri" w:cs="Calibri"/>
          <w:kern w:val="0"/>
          <w:sz w:val="23"/>
          <w:szCs w:val="23"/>
        </w:rPr>
        <w:t>Os participantes refletem sobre o que parece ter mais repercussão na conversação e o que lhes tocou mais profundamente, sugerindo moções espirituais.</w:t>
      </w:r>
    </w:p>
    <w:p w14:paraId="5EA31778" w14:textId="77777777" w:rsidR="00D40920" w:rsidRPr="00D40920" w:rsidRDefault="00D40920">
      <w:pPr>
        <w:numPr>
          <w:ilvl w:val="0"/>
          <w:numId w:val="4"/>
        </w:numPr>
        <w:suppressAutoHyphens/>
        <w:spacing w:before="60"/>
        <w:ind w:left="357" w:hanging="357"/>
        <w:jc w:val="both"/>
        <w:rPr>
          <w:rFonts w:ascii="Calibri" w:eastAsia="Arial" w:hAnsi="Calibri" w:cs="Calibri"/>
          <w:kern w:val="0"/>
          <w:sz w:val="23"/>
          <w:szCs w:val="23"/>
        </w:rPr>
      </w:pPr>
      <w:r w:rsidRPr="00D40920">
        <w:rPr>
          <w:rFonts w:ascii="Calibri" w:eastAsia="Arial" w:hAnsi="Calibri" w:cs="Calibri"/>
          <w:kern w:val="0"/>
          <w:sz w:val="23"/>
          <w:szCs w:val="23"/>
        </w:rPr>
        <w:t>É possível verificar que se aprendeu coisas novas e também que há questões que ficaram por resolver.</w:t>
      </w:r>
    </w:p>
    <w:p w14:paraId="31C83561" w14:textId="77777777" w:rsidR="00D40920" w:rsidRPr="00D40920" w:rsidRDefault="00D40920">
      <w:pPr>
        <w:numPr>
          <w:ilvl w:val="0"/>
          <w:numId w:val="4"/>
        </w:numPr>
        <w:suppressAutoHyphens/>
        <w:spacing w:before="60"/>
        <w:ind w:left="357" w:hanging="357"/>
        <w:jc w:val="both"/>
        <w:rPr>
          <w:rFonts w:ascii="Calibri" w:eastAsia="Arial" w:hAnsi="Calibri" w:cs="Calibri"/>
          <w:kern w:val="0"/>
          <w:sz w:val="23"/>
          <w:szCs w:val="23"/>
        </w:rPr>
      </w:pPr>
      <w:r w:rsidRPr="00D40920">
        <w:rPr>
          <w:rFonts w:ascii="Calibri" w:eastAsia="Arial" w:hAnsi="Calibri" w:cs="Calibri"/>
          <w:kern w:val="0"/>
          <w:sz w:val="23"/>
          <w:szCs w:val="23"/>
        </w:rPr>
        <w:t>O momento de diálogo pode terminar com algumas orações espontâneas de gratidão.</w:t>
      </w:r>
    </w:p>
    <w:p w14:paraId="68B49B75" w14:textId="77777777" w:rsidR="00D40920" w:rsidRPr="00D40920" w:rsidRDefault="00D40920">
      <w:pPr>
        <w:numPr>
          <w:ilvl w:val="0"/>
          <w:numId w:val="4"/>
        </w:numPr>
        <w:suppressAutoHyphens/>
        <w:spacing w:before="60"/>
        <w:ind w:left="357" w:hanging="357"/>
        <w:jc w:val="both"/>
        <w:rPr>
          <w:rFonts w:ascii="Calibri" w:eastAsia="Arial" w:hAnsi="Calibri" w:cs="Calibri"/>
          <w:kern w:val="0"/>
          <w:sz w:val="23"/>
          <w:szCs w:val="23"/>
        </w:rPr>
      </w:pPr>
      <w:r w:rsidRPr="00D40920">
        <w:rPr>
          <w:rFonts w:ascii="Calibri" w:eastAsia="Arial" w:hAnsi="Calibri" w:cs="Calibri"/>
          <w:kern w:val="0"/>
          <w:sz w:val="23"/>
          <w:szCs w:val="23"/>
        </w:rPr>
        <w:t>Os participantes devem decidir sobre aquilo que desejam comunicar e apresentar como síntese no plenário: partilhar 2 propostas e apresentar 5 por escrito. O secretário anotará apenas os pontos que vão ser apresentados em plenário de modo sintético.</w:t>
      </w:r>
    </w:p>
    <w:p w14:paraId="73BCD3CF" w14:textId="77777777" w:rsidR="00D40920" w:rsidRPr="00D40920" w:rsidRDefault="00D40920">
      <w:pPr>
        <w:pStyle w:val="PargrafodaLista"/>
        <w:numPr>
          <w:ilvl w:val="0"/>
          <w:numId w:val="6"/>
        </w:numPr>
        <w:suppressAutoHyphens/>
        <w:spacing w:before="60"/>
        <w:contextualSpacing w:val="0"/>
        <w:jc w:val="both"/>
        <w:rPr>
          <w:rFonts w:ascii="Calibri" w:eastAsia="Arial" w:hAnsi="Calibri" w:cs="Calibri"/>
          <w:i/>
          <w:iCs/>
          <w:kern w:val="0"/>
          <w:sz w:val="23"/>
          <w:szCs w:val="23"/>
        </w:rPr>
      </w:pPr>
      <w:r w:rsidRPr="00D40920">
        <w:rPr>
          <w:rFonts w:ascii="Calibri" w:eastAsia="Arial" w:hAnsi="Calibri" w:cs="Calibri"/>
          <w:i/>
          <w:iCs/>
          <w:kern w:val="0"/>
          <w:sz w:val="23"/>
          <w:szCs w:val="23"/>
        </w:rPr>
        <w:t>Esta ronda pode durar cerca de 30 minutos.</w:t>
      </w:r>
    </w:p>
    <w:p w14:paraId="2E169327" w14:textId="77777777" w:rsidR="00D40920" w:rsidRPr="00D40920" w:rsidRDefault="00D40920" w:rsidP="00D40920">
      <w:pPr>
        <w:jc w:val="both"/>
        <w:rPr>
          <w:rFonts w:eastAsia="Arial" w:cstheme="minorHAnsi"/>
          <w:kern w:val="0"/>
          <w:sz w:val="16"/>
          <w:szCs w:val="16"/>
        </w:rPr>
      </w:pPr>
    </w:p>
    <w:p w14:paraId="350BF1FD" w14:textId="7ECD0286" w:rsidR="00D40920" w:rsidRPr="00D40920" w:rsidRDefault="00D40920" w:rsidP="00D40920">
      <w:pPr>
        <w:jc w:val="both"/>
        <w:rPr>
          <w:rFonts w:ascii="Calibri" w:eastAsia="Arial" w:hAnsi="Calibri" w:cs="Calibri"/>
          <w:b/>
          <w:bCs/>
          <w:color w:val="0070C0"/>
          <w:kern w:val="0"/>
          <w:sz w:val="26"/>
          <w:szCs w:val="26"/>
        </w:rPr>
      </w:pPr>
      <w:r>
        <w:rPr>
          <w:rFonts w:ascii="Calibri" w:eastAsia="Arial" w:hAnsi="Calibri" w:cs="Calibri"/>
          <w:b/>
          <w:bCs/>
          <w:color w:val="0070C0"/>
          <w:kern w:val="0"/>
          <w:sz w:val="26"/>
          <w:szCs w:val="26"/>
        </w:rPr>
        <w:t>RONDA FINAL E ORAÇÃO</w:t>
      </w:r>
    </w:p>
    <w:p w14:paraId="331808D3" w14:textId="6F51A061" w:rsidR="00D40920" w:rsidRPr="00D40920" w:rsidRDefault="00D40920">
      <w:pPr>
        <w:pStyle w:val="PargrafodaLista"/>
        <w:numPr>
          <w:ilvl w:val="0"/>
          <w:numId w:val="7"/>
        </w:numPr>
        <w:jc w:val="both"/>
        <w:rPr>
          <w:rFonts w:ascii="Calibri" w:eastAsia="Arial" w:hAnsi="Calibri" w:cs="Calibri"/>
          <w:kern w:val="0"/>
          <w:sz w:val="23"/>
          <w:szCs w:val="23"/>
        </w:rPr>
      </w:pPr>
      <w:r>
        <w:rPr>
          <w:rFonts w:ascii="Calibri" w:eastAsia="Arial" w:hAnsi="Calibri" w:cs="Calibri"/>
          <w:kern w:val="0"/>
          <w:sz w:val="23"/>
          <w:szCs w:val="23"/>
        </w:rPr>
        <w:t>Breve avaliação e oração final</w:t>
      </w:r>
    </w:p>
    <w:p w14:paraId="729F2877" w14:textId="77777777" w:rsidR="00D40920" w:rsidRDefault="00D40920" w:rsidP="00D40920">
      <w:pPr>
        <w:jc w:val="both"/>
        <w:rPr>
          <w:rFonts w:eastAsia="Arial" w:cstheme="minorHAnsi"/>
          <w:kern w:val="0"/>
          <w:sz w:val="16"/>
          <w:szCs w:val="16"/>
        </w:rPr>
      </w:pPr>
    </w:p>
    <w:p w14:paraId="6631CA9A" w14:textId="77777777" w:rsidR="00D40920" w:rsidRPr="00D40920" w:rsidRDefault="00D40920" w:rsidP="00D40920">
      <w:pPr>
        <w:jc w:val="both"/>
        <w:rPr>
          <w:rFonts w:eastAsia="Arial" w:cstheme="minorHAnsi"/>
          <w:kern w:val="0"/>
          <w:sz w:val="16"/>
          <w:szCs w:val="16"/>
        </w:rPr>
      </w:pPr>
    </w:p>
    <w:p w14:paraId="3C174F55" w14:textId="77777777" w:rsidR="00D40920" w:rsidRPr="003A4E8C" w:rsidRDefault="00D40920" w:rsidP="00D40920">
      <w:pPr>
        <w:pBdr>
          <w:top w:val="single" w:sz="4" w:space="1" w:color="auto"/>
          <w:left w:val="single" w:sz="4" w:space="4" w:color="auto"/>
          <w:bottom w:val="single" w:sz="4" w:space="1" w:color="auto"/>
          <w:right w:val="single" w:sz="4" w:space="4" w:color="auto"/>
        </w:pBdr>
        <w:spacing w:line="360" w:lineRule="atLeast"/>
        <w:ind w:left="142" w:right="170"/>
        <w:jc w:val="center"/>
        <w:rPr>
          <w:rFonts w:eastAsia="Arial" w:cstheme="minorHAnsi"/>
          <w:b/>
          <w:bCs/>
          <w:color w:val="C00000"/>
          <w:kern w:val="0"/>
          <w:sz w:val="36"/>
          <w:szCs w:val="36"/>
        </w:rPr>
      </w:pPr>
      <w:r w:rsidRPr="003A4E8C">
        <w:rPr>
          <w:rFonts w:eastAsia="Arial" w:cstheme="minorHAnsi"/>
          <w:b/>
          <w:bCs/>
          <w:color w:val="C00000"/>
          <w:kern w:val="0"/>
          <w:sz w:val="36"/>
          <w:szCs w:val="36"/>
        </w:rPr>
        <w:t>O Sínodo não é uma questão de moda,</w:t>
      </w:r>
    </w:p>
    <w:p w14:paraId="654B510F" w14:textId="77777777" w:rsidR="00D40920" w:rsidRPr="003A4E8C" w:rsidRDefault="00D40920" w:rsidP="00D40920">
      <w:pPr>
        <w:pBdr>
          <w:top w:val="single" w:sz="4" w:space="1" w:color="auto"/>
          <w:left w:val="single" w:sz="4" w:space="4" w:color="auto"/>
          <w:bottom w:val="single" w:sz="4" w:space="1" w:color="auto"/>
          <w:right w:val="single" w:sz="4" w:space="4" w:color="auto"/>
        </w:pBdr>
        <w:spacing w:line="360" w:lineRule="atLeast"/>
        <w:ind w:left="142" w:right="170"/>
        <w:jc w:val="center"/>
        <w:rPr>
          <w:rFonts w:eastAsia="Arial" w:cstheme="minorHAnsi"/>
          <w:b/>
          <w:bCs/>
          <w:color w:val="C00000"/>
          <w:kern w:val="0"/>
          <w:sz w:val="50"/>
          <w:szCs w:val="50"/>
        </w:rPr>
      </w:pPr>
      <w:r w:rsidRPr="003A4E8C">
        <w:rPr>
          <w:rFonts w:eastAsia="Arial" w:cstheme="minorHAnsi"/>
          <w:b/>
          <w:bCs/>
          <w:color w:val="C00000"/>
          <w:kern w:val="0"/>
          <w:sz w:val="50"/>
          <w:szCs w:val="50"/>
        </w:rPr>
        <w:t>mas um modo de ser Igreja!</w:t>
      </w:r>
    </w:p>
    <w:p w14:paraId="5D96EB90" w14:textId="77777777" w:rsidR="00F14D9C" w:rsidRPr="003A4E8C" w:rsidRDefault="00F14D9C" w:rsidP="00F14D9C">
      <w:pPr>
        <w:jc w:val="both"/>
        <w:rPr>
          <w:b/>
          <w:bCs/>
          <w:color w:val="C00000"/>
          <w:sz w:val="32"/>
          <w:szCs w:val="32"/>
        </w:rPr>
      </w:pPr>
      <w:r w:rsidRPr="003A4E8C">
        <w:rPr>
          <w:b/>
          <w:bCs/>
          <w:color w:val="C00000"/>
          <w:sz w:val="32"/>
          <w:szCs w:val="32"/>
        </w:rPr>
        <w:lastRenderedPageBreak/>
        <w:t>ORAÇÃO PELO SÍNODO</w:t>
      </w:r>
    </w:p>
    <w:p w14:paraId="01D7CB35" w14:textId="77777777" w:rsidR="00F14D9C" w:rsidRPr="00A864DA" w:rsidRDefault="00F14D9C" w:rsidP="00F14D9C">
      <w:pPr>
        <w:spacing w:before="120"/>
        <w:jc w:val="both"/>
        <w:rPr>
          <w:b/>
          <w:bCs/>
          <w:i/>
          <w:iCs/>
          <w:color w:val="0070C0"/>
          <w:sz w:val="32"/>
          <w:szCs w:val="32"/>
        </w:rPr>
      </w:pPr>
      <w:proofErr w:type="spellStart"/>
      <w:r w:rsidRPr="00A864DA">
        <w:rPr>
          <w:b/>
          <w:bCs/>
          <w:i/>
          <w:iCs/>
          <w:color w:val="0070C0"/>
          <w:sz w:val="32"/>
          <w:szCs w:val="32"/>
        </w:rPr>
        <w:t>Adsumus</w:t>
      </w:r>
      <w:proofErr w:type="spellEnd"/>
      <w:r w:rsidRPr="00A864DA">
        <w:rPr>
          <w:b/>
          <w:bCs/>
          <w:i/>
          <w:iCs/>
          <w:color w:val="0070C0"/>
          <w:sz w:val="32"/>
          <w:szCs w:val="32"/>
        </w:rPr>
        <w:t xml:space="preserve"> </w:t>
      </w:r>
      <w:proofErr w:type="spellStart"/>
      <w:r w:rsidRPr="00A864DA">
        <w:rPr>
          <w:b/>
          <w:bCs/>
          <w:i/>
          <w:iCs/>
          <w:color w:val="0070C0"/>
          <w:sz w:val="32"/>
          <w:szCs w:val="32"/>
        </w:rPr>
        <w:t>Sancte</w:t>
      </w:r>
      <w:proofErr w:type="spellEnd"/>
      <w:r w:rsidRPr="00A864DA">
        <w:rPr>
          <w:b/>
          <w:bCs/>
          <w:i/>
          <w:iCs/>
          <w:color w:val="0070C0"/>
          <w:sz w:val="32"/>
          <w:szCs w:val="32"/>
        </w:rPr>
        <w:t xml:space="preserve"> </w:t>
      </w:r>
      <w:proofErr w:type="spellStart"/>
      <w:r w:rsidRPr="00A864DA">
        <w:rPr>
          <w:b/>
          <w:bCs/>
          <w:i/>
          <w:iCs/>
          <w:color w:val="0070C0"/>
          <w:sz w:val="32"/>
          <w:szCs w:val="32"/>
        </w:rPr>
        <w:t>Spiritus</w:t>
      </w:r>
      <w:proofErr w:type="spellEnd"/>
    </w:p>
    <w:p w14:paraId="3AACAA57" w14:textId="77777777" w:rsidR="00F14D9C" w:rsidRDefault="00F14D9C" w:rsidP="00F14D9C">
      <w:pPr>
        <w:jc w:val="both"/>
        <w:rPr>
          <w:b/>
          <w:bCs/>
          <w:sz w:val="16"/>
          <w:szCs w:val="16"/>
        </w:rPr>
      </w:pPr>
    </w:p>
    <w:p w14:paraId="275B9FB7" w14:textId="77777777" w:rsidR="00F14D9C" w:rsidRPr="00F14D9C" w:rsidRDefault="00F14D9C" w:rsidP="00F14D9C">
      <w:pPr>
        <w:jc w:val="both"/>
        <w:rPr>
          <w:b/>
          <w:bCs/>
          <w:sz w:val="16"/>
          <w:szCs w:val="16"/>
        </w:rPr>
      </w:pPr>
    </w:p>
    <w:p w14:paraId="0D0FA719" w14:textId="77777777" w:rsidR="00F14D9C" w:rsidRPr="00ED3B0A" w:rsidRDefault="00F14D9C" w:rsidP="00F14D9C">
      <w:pPr>
        <w:spacing w:line="340" w:lineRule="atLeast"/>
        <w:jc w:val="both"/>
        <w:rPr>
          <w:b/>
          <w:bCs/>
          <w:sz w:val="28"/>
          <w:szCs w:val="28"/>
        </w:rPr>
      </w:pPr>
      <w:r w:rsidRPr="00ED3B0A">
        <w:rPr>
          <w:b/>
          <w:bCs/>
          <w:sz w:val="28"/>
          <w:szCs w:val="28"/>
        </w:rPr>
        <w:t>Eis-nos aqui, diante de Vós, Espírito Santo!</w:t>
      </w:r>
    </w:p>
    <w:p w14:paraId="2C8A153E" w14:textId="77777777" w:rsidR="00F14D9C" w:rsidRPr="00ED3B0A" w:rsidRDefault="00F14D9C" w:rsidP="00F14D9C">
      <w:pPr>
        <w:spacing w:line="340" w:lineRule="atLeast"/>
        <w:jc w:val="both"/>
        <w:rPr>
          <w:b/>
          <w:bCs/>
          <w:sz w:val="28"/>
          <w:szCs w:val="28"/>
        </w:rPr>
      </w:pPr>
      <w:r w:rsidRPr="00ED3B0A">
        <w:rPr>
          <w:b/>
          <w:bCs/>
          <w:sz w:val="28"/>
          <w:szCs w:val="28"/>
        </w:rPr>
        <w:t>Eis-nos aqui, reunidos em vosso nome!</w:t>
      </w:r>
    </w:p>
    <w:p w14:paraId="485DB6FA" w14:textId="77777777" w:rsidR="00F14D9C" w:rsidRPr="00ED3B0A" w:rsidRDefault="00F14D9C" w:rsidP="00F14D9C">
      <w:pPr>
        <w:spacing w:line="340" w:lineRule="atLeast"/>
        <w:jc w:val="both"/>
        <w:rPr>
          <w:b/>
          <w:bCs/>
          <w:sz w:val="28"/>
          <w:szCs w:val="28"/>
        </w:rPr>
      </w:pPr>
    </w:p>
    <w:p w14:paraId="4E416B49" w14:textId="77777777" w:rsidR="00F14D9C" w:rsidRPr="00ED3B0A" w:rsidRDefault="00F14D9C" w:rsidP="00F14D9C">
      <w:pPr>
        <w:spacing w:line="340" w:lineRule="atLeast"/>
        <w:jc w:val="both"/>
        <w:rPr>
          <w:b/>
          <w:bCs/>
          <w:sz w:val="28"/>
          <w:szCs w:val="28"/>
        </w:rPr>
      </w:pPr>
      <w:r w:rsidRPr="00ED3B0A">
        <w:rPr>
          <w:b/>
          <w:bCs/>
          <w:sz w:val="28"/>
          <w:szCs w:val="28"/>
        </w:rPr>
        <w:t>Só a Vós temos por Guia:</w:t>
      </w:r>
    </w:p>
    <w:p w14:paraId="3EBDC0E3" w14:textId="77777777" w:rsidR="00F14D9C" w:rsidRPr="00ED3B0A" w:rsidRDefault="00F14D9C" w:rsidP="00F14D9C">
      <w:pPr>
        <w:spacing w:line="340" w:lineRule="atLeast"/>
        <w:jc w:val="both"/>
        <w:rPr>
          <w:b/>
          <w:bCs/>
          <w:sz w:val="28"/>
          <w:szCs w:val="28"/>
        </w:rPr>
      </w:pPr>
      <w:r w:rsidRPr="00ED3B0A">
        <w:rPr>
          <w:b/>
          <w:bCs/>
          <w:sz w:val="28"/>
          <w:szCs w:val="28"/>
        </w:rPr>
        <w:t>vinde a nós, ficai connosco,</w:t>
      </w:r>
    </w:p>
    <w:p w14:paraId="109D977D" w14:textId="77777777" w:rsidR="00F14D9C" w:rsidRPr="00ED3B0A" w:rsidRDefault="00F14D9C" w:rsidP="00F14D9C">
      <w:pPr>
        <w:spacing w:line="340" w:lineRule="atLeast"/>
        <w:jc w:val="both"/>
        <w:rPr>
          <w:b/>
          <w:bCs/>
          <w:sz w:val="28"/>
          <w:szCs w:val="28"/>
        </w:rPr>
      </w:pPr>
      <w:r w:rsidRPr="00ED3B0A">
        <w:rPr>
          <w:b/>
          <w:bCs/>
          <w:sz w:val="28"/>
          <w:szCs w:val="28"/>
        </w:rPr>
        <w:t>e dignai-vos habitar em nossos corações.</w:t>
      </w:r>
    </w:p>
    <w:p w14:paraId="08C953C8" w14:textId="77777777" w:rsidR="00F14D9C" w:rsidRPr="00ED3B0A" w:rsidRDefault="00F14D9C" w:rsidP="00F14D9C">
      <w:pPr>
        <w:spacing w:line="340" w:lineRule="atLeast"/>
        <w:jc w:val="both"/>
        <w:rPr>
          <w:b/>
          <w:bCs/>
          <w:sz w:val="28"/>
          <w:szCs w:val="28"/>
        </w:rPr>
      </w:pPr>
      <w:r w:rsidRPr="00ED3B0A">
        <w:rPr>
          <w:b/>
          <w:bCs/>
          <w:sz w:val="28"/>
          <w:szCs w:val="28"/>
        </w:rPr>
        <w:t>Ensinai-nos o rumo a seguir</w:t>
      </w:r>
    </w:p>
    <w:p w14:paraId="2E9FCA11" w14:textId="77777777" w:rsidR="00F14D9C" w:rsidRPr="00ED3B0A" w:rsidRDefault="00F14D9C" w:rsidP="00F14D9C">
      <w:pPr>
        <w:spacing w:line="340" w:lineRule="atLeast"/>
        <w:jc w:val="both"/>
        <w:rPr>
          <w:b/>
          <w:bCs/>
          <w:sz w:val="28"/>
          <w:szCs w:val="28"/>
        </w:rPr>
      </w:pPr>
      <w:r w:rsidRPr="00ED3B0A">
        <w:rPr>
          <w:b/>
          <w:bCs/>
          <w:sz w:val="28"/>
          <w:szCs w:val="28"/>
        </w:rPr>
        <w:t>e como caminhar juntos até à meta.</w:t>
      </w:r>
    </w:p>
    <w:p w14:paraId="4317C0AC" w14:textId="77777777" w:rsidR="00F14D9C" w:rsidRPr="00ED3B0A" w:rsidRDefault="00F14D9C" w:rsidP="00F14D9C">
      <w:pPr>
        <w:spacing w:line="340" w:lineRule="atLeast"/>
        <w:jc w:val="both"/>
        <w:rPr>
          <w:b/>
          <w:bCs/>
          <w:sz w:val="28"/>
          <w:szCs w:val="28"/>
        </w:rPr>
      </w:pPr>
    </w:p>
    <w:p w14:paraId="01475FCE" w14:textId="77777777" w:rsidR="00F14D9C" w:rsidRPr="00ED3B0A" w:rsidRDefault="00F14D9C" w:rsidP="00F14D9C">
      <w:pPr>
        <w:spacing w:line="340" w:lineRule="atLeast"/>
        <w:jc w:val="both"/>
        <w:rPr>
          <w:b/>
          <w:bCs/>
          <w:sz w:val="28"/>
          <w:szCs w:val="28"/>
        </w:rPr>
      </w:pPr>
      <w:r w:rsidRPr="00ED3B0A">
        <w:rPr>
          <w:b/>
          <w:bCs/>
          <w:sz w:val="28"/>
          <w:szCs w:val="28"/>
        </w:rPr>
        <w:t>Nós somos débeis e pecadores:</w:t>
      </w:r>
    </w:p>
    <w:p w14:paraId="2A3302BB" w14:textId="77777777" w:rsidR="00F14D9C" w:rsidRPr="00ED3B0A" w:rsidRDefault="00F14D9C" w:rsidP="00F14D9C">
      <w:pPr>
        <w:spacing w:line="340" w:lineRule="atLeast"/>
        <w:jc w:val="both"/>
        <w:rPr>
          <w:b/>
          <w:bCs/>
          <w:sz w:val="28"/>
          <w:szCs w:val="28"/>
        </w:rPr>
      </w:pPr>
      <w:r w:rsidRPr="00ED3B0A">
        <w:rPr>
          <w:b/>
          <w:bCs/>
          <w:sz w:val="28"/>
          <w:szCs w:val="28"/>
        </w:rPr>
        <w:t>não permitais que sejamos causadores da desordem;</w:t>
      </w:r>
    </w:p>
    <w:p w14:paraId="01FC8FD0" w14:textId="77777777" w:rsidR="00F14D9C" w:rsidRPr="00ED3B0A" w:rsidRDefault="00F14D9C" w:rsidP="00F14D9C">
      <w:pPr>
        <w:spacing w:line="340" w:lineRule="atLeast"/>
        <w:jc w:val="both"/>
        <w:rPr>
          <w:b/>
          <w:bCs/>
          <w:sz w:val="28"/>
          <w:szCs w:val="28"/>
        </w:rPr>
      </w:pPr>
      <w:r w:rsidRPr="00ED3B0A">
        <w:rPr>
          <w:b/>
          <w:bCs/>
          <w:sz w:val="28"/>
          <w:szCs w:val="28"/>
        </w:rPr>
        <w:t>que a ignorância não nos desvie do caminho,</w:t>
      </w:r>
    </w:p>
    <w:p w14:paraId="5125CF4D" w14:textId="77777777" w:rsidR="00F14D9C" w:rsidRPr="00ED3B0A" w:rsidRDefault="00F14D9C" w:rsidP="00F14D9C">
      <w:pPr>
        <w:spacing w:line="340" w:lineRule="atLeast"/>
        <w:jc w:val="both"/>
        <w:rPr>
          <w:b/>
          <w:bCs/>
          <w:sz w:val="28"/>
          <w:szCs w:val="28"/>
        </w:rPr>
      </w:pPr>
      <w:r w:rsidRPr="00ED3B0A">
        <w:rPr>
          <w:b/>
          <w:bCs/>
          <w:sz w:val="28"/>
          <w:szCs w:val="28"/>
        </w:rPr>
        <w:t>nem as simpatias humanas ou o preconceito</w:t>
      </w:r>
    </w:p>
    <w:p w14:paraId="328EB007" w14:textId="77777777" w:rsidR="00F14D9C" w:rsidRPr="00ED3B0A" w:rsidRDefault="00F14D9C" w:rsidP="00F14D9C">
      <w:pPr>
        <w:spacing w:line="340" w:lineRule="atLeast"/>
        <w:jc w:val="both"/>
        <w:rPr>
          <w:b/>
          <w:bCs/>
          <w:sz w:val="28"/>
          <w:szCs w:val="28"/>
        </w:rPr>
      </w:pPr>
      <w:r w:rsidRPr="00ED3B0A">
        <w:rPr>
          <w:b/>
          <w:bCs/>
          <w:sz w:val="28"/>
          <w:szCs w:val="28"/>
        </w:rPr>
        <w:t>nos tornem parciais.</w:t>
      </w:r>
    </w:p>
    <w:p w14:paraId="2703D6AF" w14:textId="77777777" w:rsidR="00F14D9C" w:rsidRPr="00ED3B0A" w:rsidRDefault="00F14D9C" w:rsidP="00F14D9C">
      <w:pPr>
        <w:spacing w:line="340" w:lineRule="atLeast"/>
        <w:jc w:val="both"/>
        <w:rPr>
          <w:b/>
          <w:bCs/>
          <w:sz w:val="28"/>
          <w:szCs w:val="28"/>
        </w:rPr>
      </w:pPr>
    </w:p>
    <w:p w14:paraId="594FBEC1" w14:textId="77777777" w:rsidR="00F14D9C" w:rsidRPr="00ED3B0A" w:rsidRDefault="00F14D9C" w:rsidP="00F14D9C">
      <w:pPr>
        <w:spacing w:line="340" w:lineRule="atLeast"/>
        <w:jc w:val="both"/>
        <w:rPr>
          <w:b/>
          <w:bCs/>
          <w:sz w:val="28"/>
          <w:szCs w:val="28"/>
        </w:rPr>
      </w:pPr>
      <w:r w:rsidRPr="00ED3B0A">
        <w:rPr>
          <w:b/>
          <w:bCs/>
          <w:sz w:val="28"/>
          <w:szCs w:val="28"/>
        </w:rPr>
        <w:t>Que sejamos um em Vós,</w:t>
      </w:r>
    </w:p>
    <w:p w14:paraId="6355E161" w14:textId="77777777" w:rsidR="00F14D9C" w:rsidRPr="00ED3B0A" w:rsidRDefault="00F14D9C" w:rsidP="00F14D9C">
      <w:pPr>
        <w:spacing w:line="340" w:lineRule="atLeast"/>
        <w:jc w:val="both"/>
        <w:rPr>
          <w:b/>
          <w:bCs/>
          <w:sz w:val="28"/>
          <w:szCs w:val="28"/>
        </w:rPr>
      </w:pPr>
      <w:r w:rsidRPr="00ED3B0A">
        <w:rPr>
          <w:b/>
          <w:bCs/>
          <w:sz w:val="28"/>
          <w:szCs w:val="28"/>
        </w:rPr>
        <w:t>caminhando juntos para a vida eterna,</w:t>
      </w:r>
    </w:p>
    <w:p w14:paraId="70B43C53" w14:textId="77777777" w:rsidR="00F14D9C" w:rsidRPr="00ED3B0A" w:rsidRDefault="00F14D9C" w:rsidP="00F14D9C">
      <w:pPr>
        <w:spacing w:line="340" w:lineRule="atLeast"/>
        <w:jc w:val="both"/>
        <w:rPr>
          <w:b/>
          <w:bCs/>
          <w:sz w:val="28"/>
          <w:szCs w:val="28"/>
        </w:rPr>
      </w:pPr>
      <w:r w:rsidRPr="00ED3B0A">
        <w:rPr>
          <w:b/>
          <w:bCs/>
          <w:sz w:val="28"/>
          <w:szCs w:val="28"/>
        </w:rPr>
        <w:t>sem jamais nos afastarmos da verdade e da justiça.</w:t>
      </w:r>
    </w:p>
    <w:p w14:paraId="4D7B202E" w14:textId="77777777" w:rsidR="00F14D9C" w:rsidRPr="00ED3B0A" w:rsidRDefault="00F14D9C" w:rsidP="00F14D9C">
      <w:pPr>
        <w:spacing w:line="340" w:lineRule="atLeast"/>
        <w:jc w:val="both"/>
        <w:rPr>
          <w:b/>
          <w:bCs/>
          <w:sz w:val="28"/>
          <w:szCs w:val="28"/>
        </w:rPr>
      </w:pPr>
    </w:p>
    <w:p w14:paraId="078E7170" w14:textId="77777777" w:rsidR="00F14D9C" w:rsidRPr="00ED3B0A" w:rsidRDefault="00F14D9C" w:rsidP="00F14D9C">
      <w:pPr>
        <w:spacing w:line="340" w:lineRule="atLeast"/>
        <w:jc w:val="both"/>
        <w:rPr>
          <w:b/>
          <w:bCs/>
          <w:sz w:val="28"/>
          <w:szCs w:val="28"/>
        </w:rPr>
      </w:pPr>
      <w:r w:rsidRPr="00ED3B0A">
        <w:rPr>
          <w:b/>
          <w:bCs/>
          <w:sz w:val="28"/>
          <w:szCs w:val="28"/>
        </w:rPr>
        <w:t>Nós vo-lo pedimos</w:t>
      </w:r>
    </w:p>
    <w:p w14:paraId="7EA2784D" w14:textId="77777777" w:rsidR="00F14D9C" w:rsidRPr="00ED3B0A" w:rsidRDefault="00F14D9C" w:rsidP="00F14D9C">
      <w:pPr>
        <w:spacing w:line="340" w:lineRule="atLeast"/>
        <w:jc w:val="both"/>
        <w:rPr>
          <w:b/>
          <w:bCs/>
          <w:sz w:val="28"/>
          <w:szCs w:val="28"/>
        </w:rPr>
      </w:pPr>
      <w:r w:rsidRPr="00ED3B0A">
        <w:rPr>
          <w:b/>
          <w:bCs/>
          <w:sz w:val="28"/>
          <w:szCs w:val="28"/>
        </w:rPr>
        <w:t>a Vós, que agis sempre em toda a parte,</w:t>
      </w:r>
    </w:p>
    <w:p w14:paraId="39EE1F07" w14:textId="77777777" w:rsidR="00F14D9C" w:rsidRPr="00ED3B0A" w:rsidRDefault="00F14D9C" w:rsidP="00F14D9C">
      <w:pPr>
        <w:spacing w:line="340" w:lineRule="atLeast"/>
        <w:jc w:val="both"/>
        <w:rPr>
          <w:b/>
          <w:bCs/>
          <w:sz w:val="28"/>
          <w:szCs w:val="28"/>
        </w:rPr>
      </w:pPr>
      <w:r w:rsidRPr="00ED3B0A">
        <w:rPr>
          <w:b/>
          <w:bCs/>
          <w:sz w:val="28"/>
          <w:szCs w:val="28"/>
        </w:rPr>
        <w:t>em comunhão com o Pai e o Filho,</w:t>
      </w:r>
    </w:p>
    <w:p w14:paraId="7F292F86" w14:textId="77777777" w:rsidR="00F14D9C" w:rsidRPr="00ED3B0A" w:rsidRDefault="00F14D9C" w:rsidP="00F14D9C">
      <w:pPr>
        <w:spacing w:line="340" w:lineRule="atLeast"/>
        <w:jc w:val="both"/>
        <w:rPr>
          <w:b/>
          <w:bCs/>
          <w:sz w:val="28"/>
          <w:szCs w:val="28"/>
        </w:rPr>
      </w:pPr>
      <w:r w:rsidRPr="00ED3B0A">
        <w:rPr>
          <w:b/>
          <w:bCs/>
          <w:sz w:val="28"/>
          <w:szCs w:val="28"/>
        </w:rPr>
        <w:t>pelos séculos dos séculos.</w:t>
      </w:r>
    </w:p>
    <w:p w14:paraId="6A111BAB" w14:textId="77777777" w:rsidR="00F14D9C" w:rsidRDefault="00F14D9C" w:rsidP="00F14D9C">
      <w:pPr>
        <w:spacing w:line="340" w:lineRule="atLeast"/>
        <w:jc w:val="both"/>
        <w:rPr>
          <w:b/>
          <w:bCs/>
          <w:sz w:val="28"/>
          <w:szCs w:val="28"/>
        </w:rPr>
      </w:pPr>
      <w:proofErr w:type="spellStart"/>
      <w:r w:rsidRPr="00ED3B0A">
        <w:rPr>
          <w:b/>
          <w:bCs/>
          <w:sz w:val="28"/>
          <w:szCs w:val="28"/>
        </w:rPr>
        <w:t>Amen</w:t>
      </w:r>
      <w:proofErr w:type="spellEnd"/>
      <w:r w:rsidRPr="00ED3B0A">
        <w:rPr>
          <w:b/>
          <w:bCs/>
          <w:sz w:val="28"/>
          <w:szCs w:val="28"/>
        </w:rPr>
        <w:t>.</w:t>
      </w:r>
    </w:p>
    <w:p w14:paraId="05DCCFC1" w14:textId="3CDC50E0" w:rsidR="005D7CE4" w:rsidRPr="00F14D9C" w:rsidRDefault="005D7CE4" w:rsidP="00F14D9C">
      <w:pPr>
        <w:rPr>
          <w:rFonts w:ascii="Aptos" w:hAnsi="Aptos" w:cs="Times New Roman"/>
          <w:b/>
          <w:bCs/>
          <w:color w:val="0A0A0A"/>
          <w:sz w:val="12"/>
          <w:szCs w:val="12"/>
          <w:shd w:val="clear" w:color="auto" w:fill="FFFFFF"/>
        </w:rPr>
      </w:pPr>
    </w:p>
    <w:sectPr w:rsidR="005D7CE4" w:rsidRPr="00F14D9C" w:rsidSect="002A244A">
      <w:footerReference w:type="even" r:id="rId10"/>
      <w:footerReference w:type="default" r:id="rId11"/>
      <w:pgSz w:w="8392" w:h="11907" w:code="11"/>
      <w:pgMar w:top="737" w:right="737" w:bottom="1134" w:left="73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C29C3" w14:textId="77777777" w:rsidR="00F75DA3" w:rsidRDefault="00F75DA3" w:rsidP="001F4788">
      <w:r>
        <w:separator/>
      </w:r>
    </w:p>
  </w:endnote>
  <w:endnote w:type="continuationSeparator" w:id="0">
    <w:p w14:paraId="4D4C3862" w14:textId="77777777" w:rsidR="00F75DA3" w:rsidRDefault="00F75DA3" w:rsidP="001F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3859295"/>
      <w:docPartObj>
        <w:docPartGallery w:val="Page Numbers (Bottom of Page)"/>
        <w:docPartUnique/>
      </w:docPartObj>
    </w:sdtPr>
    <w:sdtContent>
      <w:p w14:paraId="493F1545" w14:textId="26EEF07B" w:rsidR="001F4788" w:rsidRDefault="001F4788" w:rsidP="004E0383">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2D1E4B1" w14:textId="77777777" w:rsidR="001F4788" w:rsidRDefault="001F4788" w:rsidP="001F478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794632"/>
      <w:docPartObj>
        <w:docPartGallery w:val="Page Numbers (Bottom of Page)"/>
        <w:docPartUnique/>
      </w:docPartObj>
    </w:sdtPr>
    <w:sdtEndPr>
      <w:rPr>
        <w:rFonts w:ascii="Aptos" w:hAnsi="Aptos"/>
        <w:sz w:val="22"/>
        <w:szCs w:val="22"/>
      </w:rPr>
    </w:sdtEndPr>
    <w:sdtContent>
      <w:p w14:paraId="4B88CFD7" w14:textId="7393001F" w:rsidR="001F4788" w:rsidRPr="0059159B" w:rsidRDefault="0059159B" w:rsidP="0059159B">
        <w:pPr>
          <w:pStyle w:val="Rodap"/>
          <w:jc w:val="center"/>
          <w:rPr>
            <w:rFonts w:ascii="Aptos" w:hAnsi="Aptos"/>
            <w:sz w:val="22"/>
            <w:szCs w:val="22"/>
          </w:rPr>
        </w:pPr>
        <w:r w:rsidRPr="0059159B">
          <w:rPr>
            <w:rFonts w:ascii="Aptos" w:hAnsi="Aptos"/>
            <w:sz w:val="22"/>
            <w:szCs w:val="22"/>
          </w:rPr>
          <w:fldChar w:fldCharType="begin"/>
        </w:r>
        <w:r w:rsidRPr="0059159B">
          <w:rPr>
            <w:rFonts w:ascii="Aptos" w:hAnsi="Aptos"/>
            <w:sz w:val="22"/>
            <w:szCs w:val="22"/>
          </w:rPr>
          <w:instrText>PAGE   \* MERGEFORMAT</w:instrText>
        </w:r>
        <w:r w:rsidRPr="0059159B">
          <w:rPr>
            <w:rFonts w:ascii="Aptos" w:hAnsi="Aptos"/>
            <w:sz w:val="22"/>
            <w:szCs w:val="22"/>
          </w:rPr>
          <w:fldChar w:fldCharType="separate"/>
        </w:r>
        <w:r w:rsidRPr="0059159B">
          <w:rPr>
            <w:rFonts w:ascii="Aptos" w:hAnsi="Aptos"/>
            <w:sz w:val="22"/>
            <w:szCs w:val="22"/>
          </w:rPr>
          <w:t>2</w:t>
        </w:r>
        <w:r w:rsidRPr="0059159B">
          <w:rPr>
            <w:rFonts w:ascii="Aptos" w:hAnsi="Aptos"/>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AC6D" w14:textId="77777777" w:rsidR="00F75DA3" w:rsidRDefault="00F75DA3" w:rsidP="001F4788">
      <w:r>
        <w:separator/>
      </w:r>
    </w:p>
  </w:footnote>
  <w:footnote w:type="continuationSeparator" w:id="0">
    <w:p w14:paraId="3C2E2936" w14:textId="77777777" w:rsidR="00F75DA3" w:rsidRDefault="00F75DA3" w:rsidP="001F4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2C3"/>
    <w:multiLevelType w:val="hybridMultilevel"/>
    <w:tmpl w:val="02409536"/>
    <w:lvl w:ilvl="0" w:tplc="0816000B">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15:restartNumberingAfterBreak="0">
    <w:nsid w:val="0A8D75C2"/>
    <w:multiLevelType w:val="hybridMultilevel"/>
    <w:tmpl w:val="BEA0BB40"/>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BB959E5"/>
    <w:multiLevelType w:val="hybridMultilevel"/>
    <w:tmpl w:val="E83E2730"/>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C944496"/>
    <w:multiLevelType w:val="hybridMultilevel"/>
    <w:tmpl w:val="F056D8D0"/>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DC458E9"/>
    <w:multiLevelType w:val="hybridMultilevel"/>
    <w:tmpl w:val="75664EAA"/>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23F3988"/>
    <w:multiLevelType w:val="hybridMultilevel"/>
    <w:tmpl w:val="7F5A331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15:restartNumberingAfterBreak="0">
    <w:nsid w:val="14CC7B52"/>
    <w:multiLevelType w:val="hybridMultilevel"/>
    <w:tmpl w:val="9C469CFE"/>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DA15F7C"/>
    <w:multiLevelType w:val="hybridMultilevel"/>
    <w:tmpl w:val="E42294B0"/>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FEE32C7"/>
    <w:multiLevelType w:val="hybridMultilevel"/>
    <w:tmpl w:val="A8EAC53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221827D9"/>
    <w:multiLevelType w:val="multilevel"/>
    <w:tmpl w:val="F926C49C"/>
    <w:lvl w:ilvl="0">
      <w:start w:val="1"/>
      <w:numFmt w:val="bullet"/>
      <w:lvlText w:val=""/>
      <w:lvlJc w:val="left"/>
      <w:pPr>
        <w:tabs>
          <w:tab w:val="num" w:pos="502"/>
        </w:tabs>
        <w:ind w:left="502" w:hanging="360"/>
      </w:pPr>
      <w:rPr>
        <w:rFonts w:ascii="Symbol" w:hAnsi="Symbol" w:hint="default"/>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 w15:restartNumberingAfterBreak="0">
    <w:nsid w:val="2314745A"/>
    <w:multiLevelType w:val="hybridMultilevel"/>
    <w:tmpl w:val="E872E96C"/>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2AE269F9"/>
    <w:multiLevelType w:val="hybridMultilevel"/>
    <w:tmpl w:val="6C2C6DC4"/>
    <w:lvl w:ilvl="0" w:tplc="6DFA86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396C99"/>
    <w:multiLevelType w:val="hybridMultilevel"/>
    <w:tmpl w:val="CC44FB98"/>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385F4E46"/>
    <w:multiLevelType w:val="hybridMultilevel"/>
    <w:tmpl w:val="459A7690"/>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38BA07DD"/>
    <w:multiLevelType w:val="hybridMultilevel"/>
    <w:tmpl w:val="8F36775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5" w15:restartNumberingAfterBreak="0">
    <w:nsid w:val="3EEA5A0E"/>
    <w:multiLevelType w:val="hybridMultilevel"/>
    <w:tmpl w:val="1D828C5C"/>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449C541D"/>
    <w:multiLevelType w:val="hybridMultilevel"/>
    <w:tmpl w:val="3FF62E72"/>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7" w15:restartNumberingAfterBreak="0">
    <w:nsid w:val="4A4F0B3A"/>
    <w:multiLevelType w:val="hybridMultilevel"/>
    <w:tmpl w:val="B3B0E8FA"/>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4E0A13A7"/>
    <w:multiLevelType w:val="hybridMultilevel"/>
    <w:tmpl w:val="3200AE5E"/>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9" w15:restartNumberingAfterBreak="0">
    <w:nsid w:val="50A928EF"/>
    <w:multiLevelType w:val="hybridMultilevel"/>
    <w:tmpl w:val="05E0CB08"/>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5D351324"/>
    <w:multiLevelType w:val="hybridMultilevel"/>
    <w:tmpl w:val="076AA912"/>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5F341CAC"/>
    <w:multiLevelType w:val="hybridMultilevel"/>
    <w:tmpl w:val="5EB0FE10"/>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644F6894"/>
    <w:multiLevelType w:val="hybridMultilevel"/>
    <w:tmpl w:val="7B062B62"/>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673D5529"/>
    <w:multiLevelType w:val="hybridMultilevel"/>
    <w:tmpl w:val="83B4FB54"/>
    <w:lvl w:ilvl="0" w:tplc="6DFA86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922904873">
    <w:abstractNumId w:val="16"/>
  </w:num>
  <w:num w:numId="2" w16cid:durableId="1760062093">
    <w:abstractNumId w:val="14"/>
  </w:num>
  <w:num w:numId="3" w16cid:durableId="884752192">
    <w:abstractNumId w:val="5"/>
  </w:num>
  <w:num w:numId="4" w16cid:durableId="2089882309">
    <w:abstractNumId w:val="18"/>
  </w:num>
  <w:num w:numId="5" w16cid:durableId="1336104328">
    <w:abstractNumId w:val="8"/>
  </w:num>
  <w:num w:numId="6" w16cid:durableId="333922548">
    <w:abstractNumId w:val="0"/>
  </w:num>
  <w:num w:numId="7" w16cid:durableId="1026296265">
    <w:abstractNumId w:val="9"/>
  </w:num>
  <w:num w:numId="8" w16cid:durableId="1432625310">
    <w:abstractNumId w:val="2"/>
  </w:num>
  <w:num w:numId="9" w16cid:durableId="1206716565">
    <w:abstractNumId w:val="20"/>
  </w:num>
  <w:num w:numId="10" w16cid:durableId="1589919285">
    <w:abstractNumId w:val="12"/>
  </w:num>
  <w:num w:numId="11" w16cid:durableId="763261626">
    <w:abstractNumId w:val="10"/>
  </w:num>
  <w:num w:numId="12" w16cid:durableId="1467965788">
    <w:abstractNumId w:val="21"/>
  </w:num>
  <w:num w:numId="13" w16cid:durableId="928268540">
    <w:abstractNumId w:val="13"/>
  </w:num>
  <w:num w:numId="14" w16cid:durableId="1136529875">
    <w:abstractNumId w:val="4"/>
  </w:num>
  <w:num w:numId="15" w16cid:durableId="2034257286">
    <w:abstractNumId w:val="22"/>
  </w:num>
  <w:num w:numId="16" w16cid:durableId="1697342738">
    <w:abstractNumId w:val="7"/>
  </w:num>
  <w:num w:numId="17" w16cid:durableId="631519388">
    <w:abstractNumId w:val="23"/>
  </w:num>
  <w:num w:numId="18" w16cid:durableId="926772658">
    <w:abstractNumId w:val="1"/>
  </w:num>
  <w:num w:numId="19" w16cid:durableId="1337461664">
    <w:abstractNumId w:val="11"/>
  </w:num>
  <w:num w:numId="20" w16cid:durableId="1516193661">
    <w:abstractNumId w:val="17"/>
  </w:num>
  <w:num w:numId="21" w16cid:durableId="1839032317">
    <w:abstractNumId w:val="6"/>
  </w:num>
  <w:num w:numId="22" w16cid:durableId="341978636">
    <w:abstractNumId w:val="19"/>
  </w:num>
  <w:num w:numId="23" w16cid:durableId="1965310486">
    <w:abstractNumId w:val="3"/>
  </w:num>
  <w:num w:numId="24" w16cid:durableId="983007011">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E0B"/>
    <w:rsid w:val="000057E8"/>
    <w:rsid w:val="00053237"/>
    <w:rsid w:val="00055495"/>
    <w:rsid w:val="00085594"/>
    <w:rsid w:val="00091FA8"/>
    <w:rsid w:val="000930A6"/>
    <w:rsid w:val="000E038A"/>
    <w:rsid w:val="000E3868"/>
    <w:rsid w:val="000F12B4"/>
    <w:rsid w:val="000F1CA0"/>
    <w:rsid w:val="001078EC"/>
    <w:rsid w:val="001115EB"/>
    <w:rsid w:val="00134F76"/>
    <w:rsid w:val="00157974"/>
    <w:rsid w:val="00180955"/>
    <w:rsid w:val="001906DA"/>
    <w:rsid w:val="001A4B5C"/>
    <w:rsid w:val="001B271B"/>
    <w:rsid w:val="001C0B13"/>
    <w:rsid w:val="001C55C4"/>
    <w:rsid w:val="001E4BE0"/>
    <w:rsid w:val="001F4788"/>
    <w:rsid w:val="002048EF"/>
    <w:rsid w:val="00216995"/>
    <w:rsid w:val="002335D3"/>
    <w:rsid w:val="00253E2D"/>
    <w:rsid w:val="00262FA5"/>
    <w:rsid w:val="002679BC"/>
    <w:rsid w:val="002A0361"/>
    <w:rsid w:val="002A1F45"/>
    <w:rsid w:val="002A244A"/>
    <w:rsid w:val="002A24F4"/>
    <w:rsid w:val="002A6460"/>
    <w:rsid w:val="002A778E"/>
    <w:rsid w:val="002B33D3"/>
    <w:rsid w:val="002C123F"/>
    <w:rsid w:val="002C7DAD"/>
    <w:rsid w:val="002D0BD7"/>
    <w:rsid w:val="002E174C"/>
    <w:rsid w:val="002E2BFA"/>
    <w:rsid w:val="00361319"/>
    <w:rsid w:val="0036223C"/>
    <w:rsid w:val="00370BAB"/>
    <w:rsid w:val="00372F70"/>
    <w:rsid w:val="0038161D"/>
    <w:rsid w:val="003829B3"/>
    <w:rsid w:val="003869CA"/>
    <w:rsid w:val="003B28ED"/>
    <w:rsid w:val="003D78D1"/>
    <w:rsid w:val="003D7B9A"/>
    <w:rsid w:val="003F1C3B"/>
    <w:rsid w:val="003F3A3F"/>
    <w:rsid w:val="003F75EA"/>
    <w:rsid w:val="00410980"/>
    <w:rsid w:val="00415F58"/>
    <w:rsid w:val="0041660E"/>
    <w:rsid w:val="00430473"/>
    <w:rsid w:val="004465EC"/>
    <w:rsid w:val="00455A71"/>
    <w:rsid w:val="00461D5E"/>
    <w:rsid w:val="00467AA3"/>
    <w:rsid w:val="00480DBB"/>
    <w:rsid w:val="004871CA"/>
    <w:rsid w:val="004A35A5"/>
    <w:rsid w:val="004B5FD6"/>
    <w:rsid w:val="004C400D"/>
    <w:rsid w:val="004D564F"/>
    <w:rsid w:val="004D7EE1"/>
    <w:rsid w:val="004F2AAB"/>
    <w:rsid w:val="00501F76"/>
    <w:rsid w:val="00516839"/>
    <w:rsid w:val="005222E5"/>
    <w:rsid w:val="00550C9D"/>
    <w:rsid w:val="00551042"/>
    <w:rsid w:val="005823D9"/>
    <w:rsid w:val="005878F3"/>
    <w:rsid w:val="005914B1"/>
    <w:rsid w:val="0059159B"/>
    <w:rsid w:val="00592E88"/>
    <w:rsid w:val="005A09F1"/>
    <w:rsid w:val="005C1E52"/>
    <w:rsid w:val="005D0075"/>
    <w:rsid w:val="005D7CE4"/>
    <w:rsid w:val="005E3F68"/>
    <w:rsid w:val="005F675A"/>
    <w:rsid w:val="0060781F"/>
    <w:rsid w:val="006110C4"/>
    <w:rsid w:val="006171E2"/>
    <w:rsid w:val="0062788B"/>
    <w:rsid w:val="006359A0"/>
    <w:rsid w:val="006365B7"/>
    <w:rsid w:val="006549C3"/>
    <w:rsid w:val="0068128F"/>
    <w:rsid w:val="00681D91"/>
    <w:rsid w:val="006837CF"/>
    <w:rsid w:val="006857D9"/>
    <w:rsid w:val="006E027B"/>
    <w:rsid w:val="006F0CFD"/>
    <w:rsid w:val="00702F3A"/>
    <w:rsid w:val="0071395A"/>
    <w:rsid w:val="00770870"/>
    <w:rsid w:val="0078297B"/>
    <w:rsid w:val="007901B1"/>
    <w:rsid w:val="0079027B"/>
    <w:rsid w:val="00796D28"/>
    <w:rsid w:val="007C10C0"/>
    <w:rsid w:val="007C488A"/>
    <w:rsid w:val="007C5E2A"/>
    <w:rsid w:val="007F6A07"/>
    <w:rsid w:val="008440E8"/>
    <w:rsid w:val="00854739"/>
    <w:rsid w:val="008578A5"/>
    <w:rsid w:val="0088460C"/>
    <w:rsid w:val="00885131"/>
    <w:rsid w:val="00890821"/>
    <w:rsid w:val="008910AC"/>
    <w:rsid w:val="0089371D"/>
    <w:rsid w:val="008A1E71"/>
    <w:rsid w:val="008B37CE"/>
    <w:rsid w:val="008E7736"/>
    <w:rsid w:val="008F627A"/>
    <w:rsid w:val="00902685"/>
    <w:rsid w:val="0094177F"/>
    <w:rsid w:val="00941BBE"/>
    <w:rsid w:val="009448F2"/>
    <w:rsid w:val="00956464"/>
    <w:rsid w:val="00963833"/>
    <w:rsid w:val="009A12C5"/>
    <w:rsid w:val="009B400D"/>
    <w:rsid w:val="009C2D8C"/>
    <w:rsid w:val="009C42C9"/>
    <w:rsid w:val="009C6D35"/>
    <w:rsid w:val="009F768E"/>
    <w:rsid w:val="00A07791"/>
    <w:rsid w:val="00A631EA"/>
    <w:rsid w:val="00A7515B"/>
    <w:rsid w:val="00A8288A"/>
    <w:rsid w:val="00AB2224"/>
    <w:rsid w:val="00AD1C91"/>
    <w:rsid w:val="00AE7946"/>
    <w:rsid w:val="00B004DC"/>
    <w:rsid w:val="00B0512A"/>
    <w:rsid w:val="00B15ADD"/>
    <w:rsid w:val="00B32CB8"/>
    <w:rsid w:val="00B678BF"/>
    <w:rsid w:val="00B7584F"/>
    <w:rsid w:val="00B81556"/>
    <w:rsid w:val="00B8281F"/>
    <w:rsid w:val="00BA2EC3"/>
    <w:rsid w:val="00BA6DD2"/>
    <w:rsid w:val="00BB0D0F"/>
    <w:rsid w:val="00BB23E6"/>
    <w:rsid w:val="00BB5631"/>
    <w:rsid w:val="00BD212C"/>
    <w:rsid w:val="00BE264E"/>
    <w:rsid w:val="00BE27D0"/>
    <w:rsid w:val="00BE3A38"/>
    <w:rsid w:val="00BF2D97"/>
    <w:rsid w:val="00C06EDB"/>
    <w:rsid w:val="00C10310"/>
    <w:rsid w:val="00C10566"/>
    <w:rsid w:val="00C207C2"/>
    <w:rsid w:val="00C27A93"/>
    <w:rsid w:val="00C40F36"/>
    <w:rsid w:val="00C42C22"/>
    <w:rsid w:val="00C42FFB"/>
    <w:rsid w:val="00C470C6"/>
    <w:rsid w:val="00C47C43"/>
    <w:rsid w:val="00C53E46"/>
    <w:rsid w:val="00C84E28"/>
    <w:rsid w:val="00C8534C"/>
    <w:rsid w:val="00C92108"/>
    <w:rsid w:val="00C94C02"/>
    <w:rsid w:val="00CA015D"/>
    <w:rsid w:val="00CA075A"/>
    <w:rsid w:val="00CC073A"/>
    <w:rsid w:val="00CD1C40"/>
    <w:rsid w:val="00CD31D2"/>
    <w:rsid w:val="00CF392F"/>
    <w:rsid w:val="00D000D5"/>
    <w:rsid w:val="00D0175A"/>
    <w:rsid w:val="00D07E1B"/>
    <w:rsid w:val="00D15BDC"/>
    <w:rsid w:val="00D17D70"/>
    <w:rsid w:val="00D27F7A"/>
    <w:rsid w:val="00D30C25"/>
    <w:rsid w:val="00D40920"/>
    <w:rsid w:val="00D4747A"/>
    <w:rsid w:val="00D51771"/>
    <w:rsid w:val="00D52342"/>
    <w:rsid w:val="00D54548"/>
    <w:rsid w:val="00D54FC5"/>
    <w:rsid w:val="00D7261C"/>
    <w:rsid w:val="00D81E0B"/>
    <w:rsid w:val="00D95296"/>
    <w:rsid w:val="00DB1A01"/>
    <w:rsid w:val="00DB4967"/>
    <w:rsid w:val="00DB58C0"/>
    <w:rsid w:val="00DB7368"/>
    <w:rsid w:val="00DC6DE5"/>
    <w:rsid w:val="00DD23A5"/>
    <w:rsid w:val="00DD64B2"/>
    <w:rsid w:val="00DE018C"/>
    <w:rsid w:val="00DE425A"/>
    <w:rsid w:val="00DF08F0"/>
    <w:rsid w:val="00DF2E07"/>
    <w:rsid w:val="00DF556F"/>
    <w:rsid w:val="00E147D3"/>
    <w:rsid w:val="00E37197"/>
    <w:rsid w:val="00E5324E"/>
    <w:rsid w:val="00E56A16"/>
    <w:rsid w:val="00E763B5"/>
    <w:rsid w:val="00E817FB"/>
    <w:rsid w:val="00E916AF"/>
    <w:rsid w:val="00E91735"/>
    <w:rsid w:val="00EA4CE8"/>
    <w:rsid w:val="00ED402D"/>
    <w:rsid w:val="00EE7E40"/>
    <w:rsid w:val="00EF4BCD"/>
    <w:rsid w:val="00F1119B"/>
    <w:rsid w:val="00F14D9C"/>
    <w:rsid w:val="00F14F10"/>
    <w:rsid w:val="00F374CA"/>
    <w:rsid w:val="00F413D5"/>
    <w:rsid w:val="00F73C16"/>
    <w:rsid w:val="00F75DA3"/>
    <w:rsid w:val="00F846FF"/>
    <w:rsid w:val="00F928F7"/>
    <w:rsid w:val="00FB2367"/>
    <w:rsid w:val="00FD378A"/>
    <w:rsid w:val="00FF4DE9"/>
    <w:rsid w:val="00FF761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D9B6"/>
  <w15:chartTrackingRefBased/>
  <w15:docId w15:val="{D98A2F6A-FA34-ED4F-AD75-FB75799D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3D9"/>
  </w:style>
  <w:style w:type="paragraph" w:styleId="Ttulo1">
    <w:name w:val="heading 1"/>
    <w:basedOn w:val="Normal"/>
    <w:next w:val="Normal"/>
    <w:link w:val="Ttulo1Carter"/>
    <w:uiPriority w:val="9"/>
    <w:qFormat/>
    <w:rsid w:val="00D81E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unhideWhenUsed/>
    <w:qFormat/>
    <w:rsid w:val="00D81E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unhideWhenUsed/>
    <w:qFormat/>
    <w:rsid w:val="00D81E0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D81E0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D81E0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D81E0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81E0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81E0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81E0B"/>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81E0B"/>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rsid w:val="00D81E0B"/>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rsid w:val="00D81E0B"/>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D81E0B"/>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D81E0B"/>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D81E0B"/>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81E0B"/>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81E0B"/>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81E0B"/>
    <w:rPr>
      <w:rFonts w:eastAsiaTheme="majorEastAsia" w:cstheme="majorBidi"/>
      <w:color w:val="272727" w:themeColor="text1" w:themeTint="D8"/>
    </w:rPr>
  </w:style>
  <w:style w:type="paragraph" w:styleId="Ttulo">
    <w:name w:val="Title"/>
    <w:basedOn w:val="Normal"/>
    <w:next w:val="Normal"/>
    <w:link w:val="TtuloCarter"/>
    <w:uiPriority w:val="10"/>
    <w:qFormat/>
    <w:rsid w:val="00D81E0B"/>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81E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81E0B"/>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81E0B"/>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81E0B"/>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D81E0B"/>
    <w:rPr>
      <w:i/>
      <w:iCs/>
      <w:color w:val="404040" w:themeColor="text1" w:themeTint="BF"/>
    </w:rPr>
  </w:style>
  <w:style w:type="paragraph" w:styleId="PargrafodaLista">
    <w:name w:val="List Paragraph"/>
    <w:basedOn w:val="Normal"/>
    <w:uiPriority w:val="34"/>
    <w:qFormat/>
    <w:rsid w:val="00D81E0B"/>
    <w:pPr>
      <w:ind w:left="720"/>
      <w:contextualSpacing/>
    </w:pPr>
  </w:style>
  <w:style w:type="character" w:styleId="nfaseIntensa">
    <w:name w:val="Intense Emphasis"/>
    <w:basedOn w:val="Tipodeletrapredefinidodopargrafo"/>
    <w:uiPriority w:val="21"/>
    <w:qFormat/>
    <w:rsid w:val="00D81E0B"/>
    <w:rPr>
      <w:i/>
      <w:iCs/>
      <w:color w:val="2F5496" w:themeColor="accent1" w:themeShade="BF"/>
    </w:rPr>
  </w:style>
  <w:style w:type="paragraph" w:styleId="CitaoIntensa">
    <w:name w:val="Intense Quote"/>
    <w:basedOn w:val="Normal"/>
    <w:next w:val="Normal"/>
    <w:link w:val="CitaoIntensaCarter"/>
    <w:uiPriority w:val="30"/>
    <w:qFormat/>
    <w:rsid w:val="00D81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D81E0B"/>
    <w:rPr>
      <w:i/>
      <w:iCs/>
      <w:color w:val="2F5496" w:themeColor="accent1" w:themeShade="BF"/>
    </w:rPr>
  </w:style>
  <w:style w:type="character" w:styleId="RefernciaIntensa">
    <w:name w:val="Intense Reference"/>
    <w:basedOn w:val="Tipodeletrapredefinidodopargrafo"/>
    <w:uiPriority w:val="32"/>
    <w:qFormat/>
    <w:rsid w:val="00D81E0B"/>
    <w:rPr>
      <w:b/>
      <w:bCs/>
      <w:smallCaps/>
      <w:color w:val="2F5496" w:themeColor="accent1" w:themeShade="BF"/>
      <w:spacing w:val="5"/>
    </w:rPr>
  </w:style>
  <w:style w:type="character" w:styleId="nfase">
    <w:name w:val="Emphasis"/>
    <w:basedOn w:val="Tipodeletrapredefinidodopargrafo"/>
    <w:uiPriority w:val="20"/>
    <w:qFormat/>
    <w:rsid w:val="002A6460"/>
    <w:rPr>
      <w:i/>
      <w:iCs/>
    </w:rPr>
  </w:style>
  <w:style w:type="character" w:styleId="Hiperligao">
    <w:name w:val="Hyperlink"/>
    <w:basedOn w:val="Tipodeletrapredefinidodopargrafo"/>
    <w:uiPriority w:val="99"/>
    <w:semiHidden/>
    <w:unhideWhenUsed/>
    <w:rsid w:val="002A6460"/>
    <w:rPr>
      <w:color w:val="0000FF"/>
      <w:u w:val="single"/>
    </w:rPr>
  </w:style>
  <w:style w:type="character" w:customStyle="1" w:styleId="vkekvd">
    <w:name w:val="vkekvd"/>
    <w:basedOn w:val="Tipodeletrapredefinidodopargrafo"/>
    <w:rsid w:val="002A6460"/>
  </w:style>
  <w:style w:type="character" w:styleId="Hiperligaovisitada">
    <w:name w:val="FollowedHyperlink"/>
    <w:basedOn w:val="Tipodeletrapredefinidodopargrafo"/>
    <w:uiPriority w:val="99"/>
    <w:semiHidden/>
    <w:unhideWhenUsed/>
    <w:rsid w:val="001906DA"/>
    <w:rPr>
      <w:color w:val="954F72" w:themeColor="followedHyperlink"/>
      <w:u w:val="single"/>
    </w:rPr>
  </w:style>
  <w:style w:type="character" w:styleId="Forte">
    <w:name w:val="Strong"/>
    <w:basedOn w:val="Tipodeletrapredefinidodopargrafo"/>
    <w:uiPriority w:val="22"/>
    <w:qFormat/>
    <w:rsid w:val="00D54FC5"/>
    <w:rPr>
      <w:b/>
      <w:bCs/>
    </w:rPr>
  </w:style>
  <w:style w:type="character" w:customStyle="1" w:styleId="uv3um">
    <w:name w:val="uv3um"/>
    <w:basedOn w:val="Tipodeletrapredefinidodopargrafo"/>
    <w:rsid w:val="00D54FC5"/>
  </w:style>
  <w:style w:type="paragraph" w:styleId="NormalWeb">
    <w:name w:val="Normal (Web)"/>
    <w:basedOn w:val="Normal"/>
    <w:uiPriority w:val="99"/>
    <w:unhideWhenUsed/>
    <w:rsid w:val="00890821"/>
    <w:pPr>
      <w:spacing w:before="100" w:beforeAutospacing="1" w:after="100" w:afterAutospacing="1"/>
    </w:pPr>
    <w:rPr>
      <w:rFonts w:ascii="Times New Roman" w:eastAsia="Times New Roman" w:hAnsi="Times New Roman" w:cs="Times New Roman"/>
      <w:kern w:val="0"/>
      <w:lang w:eastAsia="pt-PT"/>
      <w14:ligatures w14:val="none"/>
    </w:rPr>
  </w:style>
  <w:style w:type="paragraph" w:styleId="z-Partesuperiordoformulrio">
    <w:name w:val="HTML Top of Form"/>
    <w:basedOn w:val="Normal"/>
    <w:next w:val="Normal"/>
    <w:link w:val="z-PartesuperiordoformulrioCarter"/>
    <w:hidden/>
    <w:uiPriority w:val="99"/>
    <w:semiHidden/>
    <w:unhideWhenUsed/>
    <w:rsid w:val="00D7261C"/>
    <w:pPr>
      <w:pBdr>
        <w:bottom w:val="single" w:sz="6" w:space="1" w:color="auto"/>
      </w:pBdr>
      <w:jc w:val="center"/>
    </w:pPr>
    <w:rPr>
      <w:rFonts w:ascii="Arial" w:eastAsia="Times New Roman" w:hAnsi="Arial" w:cs="Arial"/>
      <w:vanish/>
      <w:kern w:val="0"/>
      <w:sz w:val="16"/>
      <w:szCs w:val="16"/>
      <w:lang w:eastAsia="pt-PT"/>
      <w14:ligatures w14:val="none"/>
    </w:rPr>
  </w:style>
  <w:style w:type="character" w:customStyle="1" w:styleId="z-PartesuperiordoformulrioCarter">
    <w:name w:val="z-Parte superior do formulário Caráter"/>
    <w:basedOn w:val="Tipodeletrapredefinidodopargrafo"/>
    <w:link w:val="z-Partesuperiordoformulrio"/>
    <w:uiPriority w:val="99"/>
    <w:semiHidden/>
    <w:rsid w:val="00D7261C"/>
    <w:rPr>
      <w:rFonts w:ascii="Arial" w:eastAsia="Times New Roman" w:hAnsi="Arial" w:cs="Arial"/>
      <w:vanish/>
      <w:kern w:val="0"/>
      <w:sz w:val="16"/>
      <w:szCs w:val="16"/>
      <w:lang w:eastAsia="pt-PT"/>
      <w14:ligatures w14:val="none"/>
    </w:rPr>
  </w:style>
  <w:style w:type="paragraph" w:customStyle="1" w:styleId="placeholder">
    <w:name w:val="placeholder"/>
    <w:basedOn w:val="Normal"/>
    <w:rsid w:val="00D7261C"/>
    <w:pPr>
      <w:spacing w:before="100" w:beforeAutospacing="1" w:after="100" w:afterAutospacing="1"/>
    </w:pPr>
    <w:rPr>
      <w:rFonts w:ascii="Times New Roman" w:eastAsia="Times New Roman" w:hAnsi="Times New Roman" w:cs="Times New Roman"/>
      <w:kern w:val="0"/>
      <w:lang w:eastAsia="pt-PT"/>
      <w14:ligatures w14:val="none"/>
    </w:rPr>
  </w:style>
  <w:style w:type="paragraph" w:styleId="z-Parteinferiordoformulrio">
    <w:name w:val="HTML Bottom of Form"/>
    <w:basedOn w:val="Normal"/>
    <w:next w:val="Normal"/>
    <w:link w:val="z-ParteinferiordoformulrioCarter"/>
    <w:hidden/>
    <w:uiPriority w:val="99"/>
    <w:semiHidden/>
    <w:unhideWhenUsed/>
    <w:rsid w:val="00D7261C"/>
    <w:pPr>
      <w:pBdr>
        <w:top w:val="single" w:sz="6" w:space="1" w:color="auto"/>
      </w:pBdr>
      <w:jc w:val="center"/>
    </w:pPr>
    <w:rPr>
      <w:rFonts w:ascii="Arial" w:eastAsia="Times New Roman" w:hAnsi="Arial" w:cs="Arial"/>
      <w:vanish/>
      <w:kern w:val="0"/>
      <w:sz w:val="16"/>
      <w:szCs w:val="16"/>
      <w:lang w:eastAsia="pt-PT"/>
      <w14:ligatures w14:val="none"/>
    </w:rPr>
  </w:style>
  <w:style w:type="character" w:customStyle="1" w:styleId="z-ParteinferiordoformulrioCarter">
    <w:name w:val="z-Parte inferior do formulário Caráter"/>
    <w:basedOn w:val="Tipodeletrapredefinidodopargrafo"/>
    <w:link w:val="z-Parteinferiordoformulrio"/>
    <w:uiPriority w:val="99"/>
    <w:semiHidden/>
    <w:rsid w:val="00D7261C"/>
    <w:rPr>
      <w:rFonts w:ascii="Arial" w:eastAsia="Times New Roman" w:hAnsi="Arial" w:cs="Arial"/>
      <w:vanish/>
      <w:kern w:val="0"/>
      <w:sz w:val="16"/>
      <w:szCs w:val="16"/>
      <w:lang w:eastAsia="pt-PT"/>
      <w14:ligatures w14:val="none"/>
    </w:rPr>
  </w:style>
  <w:style w:type="paragraph" w:styleId="Rodap">
    <w:name w:val="footer"/>
    <w:basedOn w:val="Normal"/>
    <w:link w:val="RodapCarter"/>
    <w:uiPriority w:val="99"/>
    <w:unhideWhenUsed/>
    <w:rsid w:val="001F4788"/>
    <w:pPr>
      <w:tabs>
        <w:tab w:val="center" w:pos="4252"/>
        <w:tab w:val="right" w:pos="8504"/>
      </w:tabs>
    </w:pPr>
  </w:style>
  <w:style w:type="character" w:customStyle="1" w:styleId="RodapCarter">
    <w:name w:val="Rodapé Caráter"/>
    <w:basedOn w:val="Tipodeletrapredefinidodopargrafo"/>
    <w:link w:val="Rodap"/>
    <w:uiPriority w:val="99"/>
    <w:rsid w:val="001F4788"/>
  </w:style>
  <w:style w:type="character" w:styleId="Nmerodepgina">
    <w:name w:val="page number"/>
    <w:basedOn w:val="Tipodeletrapredefinidodopargrafo"/>
    <w:uiPriority w:val="99"/>
    <w:semiHidden/>
    <w:unhideWhenUsed/>
    <w:rsid w:val="001F4788"/>
  </w:style>
  <w:style w:type="paragraph" w:styleId="Cabealho">
    <w:name w:val="header"/>
    <w:basedOn w:val="Normal"/>
    <w:link w:val="CabealhoCarter"/>
    <w:uiPriority w:val="99"/>
    <w:unhideWhenUsed/>
    <w:rsid w:val="006359A0"/>
    <w:pPr>
      <w:tabs>
        <w:tab w:val="center" w:pos="4252"/>
        <w:tab w:val="right" w:pos="8504"/>
      </w:tabs>
    </w:pPr>
  </w:style>
  <w:style w:type="character" w:customStyle="1" w:styleId="CabealhoCarter">
    <w:name w:val="Cabeçalho Caráter"/>
    <w:basedOn w:val="Tipodeletrapredefinidodopargrafo"/>
    <w:link w:val="Cabealho"/>
    <w:uiPriority w:val="99"/>
    <w:rsid w:val="006359A0"/>
  </w:style>
  <w:style w:type="table" w:styleId="TabelacomGrelha">
    <w:name w:val="Table Grid"/>
    <w:basedOn w:val="Tabelanormal"/>
    <w:uiPriority w:val="39"/>
    <w:rsid w:val="00C94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1">
    <w:name w:val="Plain Table 1"/>
    <w:basedOn w:val="Tabelanormal"/>
    <w:uiPriority w:val="41"/>
    <w:rsid w:val="00C94C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notaderodap">
    <w:name w:val="footnote text"/>
    <w:basedOn w:val="Normal"/>
    <w:link w:val="TextodenotaderodapCarter"/>
    <w:uiPriority w:val="99"/>
    <w:semiHidden/>
    <w:unhideWhenUsed/>
    <w:rsid w:val="00963833"/>
    <w:rPr>
      <w:sz w:val="20"/>
      <w:szCs w:val="20"/>
    </w:rPr>
  </w:style>
  <w:style w:type="character" w:customStyle="1" w:styleId="TextodenotaderodapCarter">
    <w:name w:val="Texto de nota de rodapé Caráter"/>
    <w:basedOn w:val="Tipodeletrapredefinidodopargrafo"/>
    <w:link w:val="Textodenotaderodap"/>
    <w:uiPriority w:val="99"/>
    <w:semiHidden/>
    <w:rsid w:val="00963833"/>
    <w:rPr>
      <w:sz w:val="20"/>
      <w:szCs w:val="20"/>
    </w:rPr>
  </w:style>
  <w:style w:type="character" w:styleId="Refdenotaderodap">
    <w:name w:val="footnote reference"/>
    <w:basedOn w:val="Tipodeletrapredefinidodopargrafo"/>
    <w:uiPriority w:val="99"/>
    <w:semiHidden/>
    <w:unhideWhenUsed/>
    <w:rsid w:val="009638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8BB31-BC9C-8B44-AC49-0F5FC1D5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28</Pages>
  <Words>5712</Words>
  <Characters>30850</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Caminhos de Comunhão</vt:lpstr>
    </vt:vector>
  </TitlesOfParts>
  <Manager>CEP</Manager>
  <Company>CEP</Company>
  <LinksUpToDate>false</LinksUpToDate>
  <CharactersWithSpaces>36490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Caminhos de Comunhão</dc:title>
  <dc:subject>Tema 2</dc:subject>
  <dc:creator>Equipa Sinodal da CEP</dc:creator>
  <cp:keywords/>
  <dc:description/>
  <cp:lastModifiedBy>Manuel Barbosa</cp:lastModifiedBy>
  <cp:revision>128</cp:revision>
  <cp:lastPrinted>2026-03-15T18:47:00Z</cp:lastPrinted>
  <dcterms:created xsi:type="dcterms:W3CDTF">2026-01-19T15:32:00Z</dcterms:created>
  <dcterms:modified xsi:type="dcterms:W3CDTF">2026-03-16T22:38:00Z</dcterms:modified>
</cp:coreProperties>
</file>